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xml:space="preserve">Pereira, </w:t>
      </w:r>
      <w:r w:rsidRPr="0018036C">
        <w:rPr>
          <w:rFonts w:ascii="Georgia" w:eastAsia="Times New Roman" w:hAnsi="Georgia" w:cs="Calibri"/>
          <w:color w:val="222222"/>
          <w:lang w:eastAsia="es-CO"/>
        </w:rPr>
        <w:t>xx</w:t>
      </w:r>
      <w:r w:rsidRPr="00BE1A9D">
        <w:rPr>
          <w:rFonts w:ascii="Georgia" w:eastAsia="Times New Roman" w:hAnsi="Georgia" w:cs="Calibri"/>
          <w:color w:val="222222"/>
          <w:lang w:eastAsia="es-CO"/>
        </w:rPr>
        <w:t xml:space="preserve"> de </w:t>
      </w:r>
      <w:proofErr w:type="gramStart"/>
      <w:r w:rsidRPr="0018036C">
        <w:rPr>
          <w:rFonts w:ascii="Georgia" w:eastAsia="Times New Roman" w:hAnsi="Georgia" w:cs="Calibri"/>
          <w:color w:val="222222"/>
          <w:lang w:eastAsia="es-CO"/>
        </w:rPr>
        <w:t>xx  de</w:t>
      </w:r>
      <w:proofErr w:type="gramEnd"/>
      <w:r w:rsidRPr="0018036C">
        <w:rPr>
          <w:rFonts w:ascii="Georgia" w:eastAsia="Times New Roman" w:hAnsi="Georgia" w:cs="Calibri"/>
          <w:color w:val="222222"/>
          <w:lang w:eastAsia="es-CO"/>
        </w:rPr>
        <w:t xml:space="preserve"> </w:t>
      </w:r>
      <w:r w:rsidRPr="00BE1A9D">
        <w:rPr>
          <w:rFonts w:ascii="Georgia" w:eastAsia="Times New Roman" w:hAnsi="Georgia" w:cs="Calibri"/>
          <w:color w:val="222222"/>
          <w:lang w:eastAsia="es-CO"/>
        </w:rPr>
        <w:t>20</w:t>
      </w:r>
      <w:r w:rsidRPr="0018036C">
        <w:rPr>
          <w:rFonts w:ascii="Georgia" w:eastAsia="Times New Roman" w:hAnsi="Georgia" w:cs="Calibri"/>
          <w:color w:val="222222"/>
          <w:lang w:eastAsia="es-CO"/>
        </w:rPr>
        <w:t>xx</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AB0D09" w:rsidRPr="0018036C" w:rsidRDefault="00AB0D09" w:rsidP="00AB0D09">
      <w:p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Doctora</w:t>
      </w:r>
    </w:p>
    <w:p w:rsidR="00AB0D09" w:rsidRPr="0018036C" w:rsidRDefault="00AB0D09" w:rsidP="00AB0D09">
      <w:pPr>
        <w:shd w:val="clear" w:color="auto" w:fill="FFFFFF"/>
        <w:spacing w:after="0" w:line="253" w:lineRule="atLeast"/>
        <w:jc w:val="both"/>
        <w:rPr>
          <w:rFonts w:ascii="Georgia" w:eastAsia="Times New Roman" w:hAnsi="Georgia" w:cs="Calibri"/>
          <w:b/>
          <w:color w:val="222222"/>
          <w:lang w:eastAsia="es-CO"/>
        </w:rPr>
      </w:pPr>
      <w:r w:rsidRPr="0018036C">
        <w:rPr>
          <w:rFonts w:ascii="Georgia" w:eastAsia="Times New Roman" w:hAnsi="Georgia" w:cs="Calibri"/>
          <w:b/>
          <w:color w:val="222222"/>
          <w:lang w:eastAsia="es-CO"/>
        </w:rPr>
        <w:t>MARTA LEONOR MARULANDA ÁNGEL</w:t>
      </w:r>
    </w:p>
    <w:p w:rsidR="00AB0D09" w:rsidRPr="0018036C" w:rsidRDefault="00AB0D09" w:rsidP="00AB0D09">
      <w:p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Vicerrectora de Investigaciones, Innovación y Extensión</w:t>
      </w:r>
    </w:p>
    <w:p w:rsidR="00BE1A9D" w:rsidRDefault="00AB0D09" w:rsidP="00AB0D09">
      <w:p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Universidad Tecnológica de Pereira</w:t>
      </w:r>
      <w:r w:rsidR="00BE1A9D" w:rsidRPr="00BE1A9D">
        <w:rPr>
          <w:rFonts w:ascii="Georgia" w:eastAsia="Times New Roman" w:hAnsi="Georgia" w:cs="Calibri"/>
          <w:color w:val="222222"/>
          <w:lang w:eastAsia="es-CO"/>
        </w:rPr>
        <w:t> </w:t>
      </w:r>
    </w:p>
    <w:p w:rsidR="003763C9" w:rsidRPr="00BE1A9D" w:rsidRDefault="003763C9" w:rsidP="00AB0D09">
      <w:pPr>
        <w:shd w:val="clear" w:color="auto" w:fill="FFFFFF"/>
        <w:spacing w:after="0" w:line="253" w:lineRule="atLeast"/>
        <w:jc w:val="both"/>
        <w:rPr>
          <w:rFonts w:ascii="Georgia" w:eastAsia="Times New Roman" w:hAnsi="Georgia" w:cs="Calibri"/>
          <w:color w:val="222222"/>
          <w:lang w:eastAsia="es-CO"/>
        </w:rPr>
      </w:pPr>
      <w:bookmarkStart w:id="0" w:name="_GoBack"/>
      <w:bookmarkEnd w:id="0"/>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b/>
          <w:bCs/>
          <w:color w:val="222222"/>
          <w:lang w:eastAsia="es-CO"/>
        </w:rPr>
        <w:t>Asunto: </w:t>
      </w:r>
      <w:r w:rsidRPr="0018036C">
        <w:rPr>
          <w:rFonts w:ascii="Georgia" w:eastAsia="Times New Roman" w:hAnsi="Georgia" w:cs="Calibri"/>
          <w:color w:val="222222"/>
          <w:lang w:eastAsia="es-CO"/>
        </w:rPr>
        <w:t>Notificación</w:t>
      </w:r>
      <w:r w:rsidRPr="00BE1A9D">
        <w:rPr>
          <w:rFonts w:ascii="Georgia" w:eastAsia="Times New Roman" w:hAnsi="Georgia" w:cs="Calibri"/>
          <w:color w:val="222222"/>
          <w:lang w:eastAsia="es-CO"/>
        </w:rPr>
        <w:t> </w:t>
      </w:r>
      <w:r w:rsidRPr="0018036C">
        <w:rPr>
          <w:rFonts w:ascii="Georgia" w:eastAsia="Times New Roman" w:hAnsi="Georgia" w:cs="Calibri"/>
          <w:color w:val="222222"/>
          <w:lang w:eastAsia="es-CO"/>
        </w:rPr>
        <w:t>Colecta</w:t>
      </w:r>
      <w:r w:rsidRPr="00BE1A9D">
        <w:rPr>
          <w:rFonts w:ascii="Georgia" w:eastAsia="Times New Roman" w:hAnsi="Georgia" w:cs="Calibri"/>
          <w:color w:val="222222"/>
          <w:lang w:eastAsia="es-CO"/>
        </w:rPr>
        <w:t> </w:t>
      </w:r>
      <w:r w:rsidR="0018036C">
        <w:rPr>
          <w:rFonts w:ascii="Georgia" w:eastAsia="Times New Roman" w:hAnsi="Georgia" w:cs="Calibri"/>
          <w:color w:val="222222"/>
          <w:lang w:eastAsia="es-CO"/>
        </w:rPr>
        <w:t xml:space="preserve">de material biológico, Grupo de Investigación </w:t>
      </w:r>
      <w:proofErr w:type="spellStart"/>
      <w:r w:rsidR="0018036C">
        <w:rPr>
          <w:rFonts w:ascii="Georgia" w:eastAsia="Times New Roman" w:hAnsi="Georgia" w:cs="Calibri"/>
          <w:color w:val="222222"/>
          <w:lang w:eastAsia="es-CO"/>
        </w:rPr>
        <w:t>xxxx</w:t>
      </w:r>
      <w:proofErr w:type="spellEnd"/>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Cordial saludo,</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20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La presente </w:t>
      </w:r>
      <w:r w:rsidRPr="0018036C">
        <w:rPr>
          <w:rFonts w:ascii="Georgia" w:eastAsia="Times New Roman" w:hAnsi="Georgia" w:cs="Calibri"/>
          <w:color w:val="222222"/>
          <w:lang w:eastAsia="es-CO"/>
        </w:rPr>
        <w:t>notificación</w:t>
      </w:r>
      <w:r w:rsidRPr="00BE1A9D">
        <w:rPr>
          <w:rFonts w:ascii="Georgia" w:eastAsia="Times New Roman" w:hAnsi="Georgia" w:cs="Calibri"/>
          <w:color w:val="222222"/>
          <w:lang w:eastAsia="es-CO"/>
        </w:rPr>
        <w:t> de </w:t>
      </w:r>
      <w:r w:rsidRPr="0018036C">
        <w:rPr>
          <w:rFonts w:ascii="Georgia" w:eastAsia="Times New Roman" w:hAnsi="Georgia" w:cs="Calibri"/>
          <w:color w:val="222222"/>
          <w:lang w:eastAsia="es-CO"/>
        </w:rPr>
        <w:t>colecta</w:t>
      </w:r>
      <w:r w:rsidRPr="00BE1A9D">
        <w:rPr>
          <w:rFonts w:ascii="Georgia" w:eastAsia="Times New Roman" w:hAnsi="Georgia" w:cs="Calibri"/>
          <w:color w:val="222222"/>
          <w:lang w:eastAsia="es-CO"/>
        </w:rPr>
        <w:t>, se realiza para dar cumplimiento a los compromisos establecidos en el PERMISO MARCO DE RECOLECCIÓN DE ESPECÍMENES DE ESPECIES SILVESTRES DE LA DIVERSIDAD BIOLÓGICA CON FINES DE INVESTIGACIÓN CIENTÍFICA NO COMERCIAL otorgado por la AUTORIDAD NACIONAL DE LICENCIAS AMBIENTALES – ANLA, mediante Resolución No 1133 del 30 de septiembre de 2014 y modificado a través de las Resoluciones 060 del 26 de enero de 2016 y Resolución 686 del 9 de mayo de 2018.</w:t>
      </w:r>
    </w:p>
    <w:p w:rsidR="00AB0D09"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 xml:space="preserve">Nombre del Grupo de Investigación: </w:t>
      </w:r>
    </w:p>
    <w:p w:rsidR="00AB0D09" w:rsidRPr="0018036C" w:rsidRDefault="00AB0D09"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 xml:space="preserve">Nombre del Director del Grupo de Investigación </w:t>
      </w:r>
    </w:p>
    <w:p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Nombre del Proyecto: </w:t>
      </w:r>
    </w:p>
    <w:p w:rsidR="00AB0D09" w:rsidRPr="0018036C" w:rsidRDefault="00AB0D09"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Objetivo de la Colecta</w:t>
      </w:r>
    </w:p>
    <w:p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Fecha de la colecta: </w:t>
      </w:r>
    </w:p>
    <w:p w:rsidR="00AB0D09"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Lugar en la cual se realizará la colecta: </w:t>
      </w:r>
    </w:p>
    <w:p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Especímenes objeto de recolección y movilización</w:t>
      </w:r>
      <w:r w:rsidR="00AB0D09" w:rsidRPr="0018036C">
        <w:rPr>
          <w:rFonts w:ascii="Georgia" w:eastAsia="Times New Roman" w:hAnsi="Georgia" w:cs="Calibri"/>
          <w:color w:val="222222"/>
          <w:lang w:eastAsia="es-CO"/>
        </w:rPr>
        <w:t xml:space="preserve"> (se incluyen muestreos de suelos)</w:t>
      </w:r>
      <w:r w:rsidRPr="0018036C">
        <w:rPr>
          <w:rFonts w:ascii="Georgia" w:eastAsia="Times New Roman" w:hAnsi="Georgia" w:cs="Calibri"/>
          <w:color w:val="222222"/>
          <w:lang w:eastAsia="es-CO"/>
        </w:rPr>
        <w:t>: </w:t>
      </w:r>
    </w:p>
    <w:tbl>
      <w:tblPr>
        <w:tblStyle w:val="Tablaconcuadrcula"/>
        <w:tblW w:w="0" w:type="auto"/>
        <w:tblInd w:w="765" w:type="dxa"/>
        <w:tblLook w:val="04A0" w:firstRow="1" w:lastRow="0" w:firstColumn="1" w:lastColumn="0" w:noHBand="0" w:noVBand="1"/>
      </w:tblPr>
      <w:tblGrid>
        <w:gridCol w:w="4045"/>
        <w:gridCol w:w="4018"/>
      </w:tblGrid>
      <w:tr w:rsidR="0018036C" w:rsidRPr="0018036C" w:rsidTr="0018036C">
        <w:tc>
          <w:tcPr>
            <w:tcW w:w="4414" w:type="dxa"/>
            <w:shd w:val="clear" w:color="auto" w:fill="E7E6E6" w:themeFill="background2"/>
          </w:tcPr>
          <w:p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proofErr w:type="spellStart"/>
            <w:r w:rsidRPr="0018036C">
              <w:rPr>
                <w:rFonts w:ascii="Georgia" w:eastAsia="Times New Roman" w:hAnsi="Georgia" w:cs="Calibri"/>
                <w:color w:val="222222"/>
                <w:lang w:eastAsia="es-CO"/>
              </w:rPr>
              <w:t>Especímen</w:t>
            </w:r>
            <w:proofErr w:type="spellEnd"/>
            <w:r w:rsidRPr="0018036C">
              <w:rPr>
                <w:rFonts w:ascii="Georgia" w:eastAsia="Times New Roman" w:hAnsi="Georgia" w:cs="Calibri"/>
                <w:color w:val="222222"/>
                <w:lang w:eastAsia="es-CO"/>
              </w:rPr>
              <w:t xml:space="preserve"> y/o muestra</w:t>
            </w:r>
          </w:p>
        </w:tc>
        <w:tc>
          <w:tcPr>
            <w:tcW w:w="4414" w:type="dxa"/>
            <w:shd w:val="clear" w:color="auto" w:fill="E7E6E6" w:themeFill="background2"/>
          </w:tcPr>
          <w:p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cantidad</w:t>
            </w:r>
          </w:p>
        </w:tc>
      </w:tr>
      <w:tr w:rsidR="0018036C" w:rsidRPr="0018036C" w:rsidTr="0018036C">
        <w:tc>
          <w:tcPr>
            <w:tcW w:w="4414" w:type="dxa"/>
          </w:tcPr>
          <w:p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p>
        </w:tc>
        <w:tc>
          <w:tcPr>
            <w:tcW w:w="4414" w:type="dxa"/>
          </w:tcPr>
          <w:p w:rsidR="0018036C" w:rsidRPr="0018036C" w:rsidRDefault="0018036C" w:rsidP="0018036C">
            <w:pPr>
              <w:pStyle w:val="Prrafodelista"/>
              <w:spacing w:line="253" w:lineRule="atLeast"/>
              <w:ind w:left="0"/>
              <w:jc w:val="both"/>
              <w:rPr>
                <w:rFonts w:ascii="Georgia" w:eastAsia="Times New Roman" w:hAnsi="Georgia" w:cs="Calibri"/>
                <w:color w:val="222222"/>
                <w:lang w:eastAsia="es-CO"/>
              </w:rPr>
            </w:pPr>
          </w:p>
        </w:tc>
      </w:tr>
    </w:tbl>
    <w:p w:rsidR="0018036C" w:rsidRPr="0018036C" w:rsidRDefault="0018036C" w:rsidP="0018036C">
      <w:pPr>
        <w:pStyle w:val="Prrafodelista"/>
        <w:shd w:val="clear" w:color="auto" w:fill="FFFFFF"/>
        <w:spacing w:after="0" w:line="253" w:lineRule="atLeast"/>
        <w:ind w:left="765"/>
        <w:jc w:val="both"/>
        <w:rPr>
          <w:rFonts w:ascii="Georgia" w:eastAsia="Times New Roman" w:hAnsi="Georgia" w:cs="Calibri"/>
          <w:color w:val="222222"/>
          <w:lang w:eastAsia="es-CO"/>
        </w:rPr>
      </w:pPr>
    </w:p>
    <w:p w:rsidR="00BE1A9D" w:rsidRPr="0018036C" w:rsidRDefault="00BE1A9D" w:rsidP="00AB0D09">
      <w:pPr>
        <w:pStyle w:val="Prrafodelista"/>
        <w:numPr>
          <w:ilvl w:val="0"/>
          <w:numId w:val="1"/>
        </w:num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color w:val="222222"/>
          <w:lang w:eastAsia="es-CO"/>
        </w:rPr>
        <w:t>Investigadores que participarán de la colecta</w:t>
      </w:r>
    </w:p>
    <w:p w:rsidR="00BE1A9D" w:rsidRPr="00BE1A9D" w:rsidRDefault="00BE1A9D" w:rsidP="00BE1A9D">
      <w:pPr>
        <w:shd w:val="clear" w:color="auto" w:fill="FFFFFF"/>
        <w:spacing w:after="0" w:line="253" w:lineRule="atLeast"/>
        <w:ind w:left="720"/>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tbl>
      <w:tblPr>
        <w:tblW w:w="0" w:type="auto"/>
        <w:tblInd w:w="720" w:type="dxa"/>
        <w:shd w:val="clear" w:color="auto" w:fill="FFFFFF"/>
        <w:tblCellMar>
          <w:left w:w="0" w:type="dxa"/>
          <w:right w:w="0" w:type="dxa"/>
        </w:tblCellMar>
        <w:tblLook w:val="04A0" w:firstRow="1" w:lastRow="0" w:firstColumn="1" w:lastColumn="0" w:noHBand="0" w:noVBand="1"/>
      </w:tblPr>
      <w:tblGrid>
        <w:gridCol w:w="3504"/>
        <w:gridCol w:w="2357"/>
        <w:gridCol w:w="2237"/>
      </w:tblGrid>
      <w:tr w:rsidR="00BE1A9D" w:rsidRPr="00BE1A9D" w:rsidTr="0018036C">
        <w:tc>
          <w:tcPr>
            <w:tcW w:w="350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rsidR="00BE1A9D" w:rsidRPr="00BE1A9D" w:rsidRDefault="00BE1A9D" w:rsidP="00BE1A9D">
            <w:pPr>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Nombre completo</w:t>
            </w:r>
          </w:p>
        </w:tc>
        <w:tc>
          <w:tcPr>
            <w:tcW w:w="236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rsidR="00BE1A9D" w:rsidRPr="00BE1A9D" w:rsidRDefault="00BE1A9D" w:rsidP="00BE1A9D">
            <w:pPr>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cédula</w:t>
            </w:r>
          </w:p>
        </w:tc>
        <w:tc>
          <w:tcPr>
            <w:tcW w:w="223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rsidR="00BE1A9D" w:rsidRPr="00BE1A9D" w:rsidRDefault="00BE1A9D" w:rsidP="00BE1A9D">
            <w:pPr>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Cargo en el proyecto</w:t>
            </w:r>
          </w:p>
        </w:tc>
      </w:tr>
      <w:tr w:rsidR="00BE1A9D" w:rsidRPr="00BE1A9D" w:rsidTr="00BE1A9D">
        <w:tc>
          <w:tcPr>
            <w:tcW w:w="35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1A9D" w:rsidRPr="00BE1A9D" w:rsidRDefault="00BE1A9D" w:rsidP="00BE1A9D">
            <w:pPr>
              <w:spacing w:after="0" w:line="253" w:lineRule="atLeast"/>
              <w:jc w:val="both"/>
              <w:rPr>
                <w:rFonts w:ascii="Georgia" w:eastAsia="Times New Roman" w:hAnsi="Georgia" w:cs="Calibri"/>
                <w:color w:val="222222"/>
                <w:lang w:eastAsia="es-CO"/>
              </w:rPr>
            </w:pP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1A9D" w:rsidRPr="00BE1A9D" w:rsidRDefault="00BE1A9D" w:rsidP="00BE1A9D">
            <w:pPr>
              <w:spacing w:after="0" w:line="253" w:lineRule="atLeast"/>
              <w:jc w:val="both"/>
              <w:rPr>
                <w:rFonts w:ascii="Georgia" w:eastAsia="Times New Roman" w:hAnsi="Georgia" w:cs="Calibri"/>
                <w:color w:val="222222"/>
                <w:lang w:eastAsia="es-CO"/>
              </w:rPr>
            </w:pPr>
          </w:p>
        </w:tc>
        <w:tc>
          <w:tcPr>
            <w:tcW w:w="2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1A9D" w:rsidRPr="00BE1A9D" w:rsidRDefault="00BE1A9D" w:rsidP="00BE1A9D">
            <w:pPr>
              <w:spacing w:after="0" w:line="253" w:lineRule="atLeast"/>
              <w:jc w:val="both"/>
              <w:rPr>
                <w:rFonts w:ascii="Georgia" w:eastAsia="Times New Roman" w:hAnsi="Georgia" w:cs="Calibri"/>
                <w:color w:val="222222"/>
                <w:lang w:eastAsia="es-CO"/>
              </w:rPr>
            </w:pPr>
          </w:p>
        </w:tc>
      </w:tr>
    </w:tbl>
    <w:p w:rsidR="00BE1A9D" w:rsidRPr="00BE1A9D" w:rsidRDefault="00BE1A9D" w:rsidP="00BE1A9D">
      <w:pPr>
        <w:shd w:val="clear" w:color="auto" w:fill="FFFFFF"/>
        <w:spacing w:after="0" w:line="253" w:lineRule="atLeast"/>
        <w:ind w:left="720"/>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Agradezco la atención prestada y sus gestiones sobre el tema.</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Atentamente,</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E1A9D" w:rsidRPr="00BE1A9D" w:rsidRDefault="00AB0D09" w:rsidP="00BE1A9D">
      <w:pPr>
        <w:shd w:val="clear" w:color="auto" w:fill="FFFFFF"/>
        <w:spacing w:after="0" w:line="253" w:lineRule="atLeast"/>
        <w:jc w:val="both"/>
        <w:rPr>
          <w:rFonts w:ascii="Georgia" w:eastAsia="Times New Roman" w:hAnsi="Georgia" w:cs="Calibri"/>
          <w:color w:val="222222"/>
          <w:lang w:eastAsia="es-CO"/>
        </w:rPr>
      </w:pPr>
      <w:r w:rsidRPr="0018036C">
        <w:rPr>
          <w:rFonts w:ascii="Georgia" w:eastAsia="Times New Roman" w:hAnsi="Georgia" w:cs="Calibri"/>
          <w:b/>
          <w:bCs/>
          <w:color w:val="222222"/>
          <w:lang w:eastAsia="es-CO"/>
        </w:rPr>
        <w:t>Director del Grupo de Investigación</w:t>
      </w:r>
    </w:p>
    <w:p w:rsidR="00BE1A9D" w:rsidRPr="00BE1A9D" w:rsidRDefault="00BE1A9D" w:rsidP="00BE1A9D">
      <w:pPr>
        <w:shd w:val="clear" w:color="auto" w:fill="FFFFFF"/>
        <w:spacing w:after="0" w:line="253" w:lineRule="atLeast"/>
        <w:jc w:val="both"/>
        <w:rPr>
          <w:rFonts w:ascii="Georgia" w:eastAsia="Times New Roman" w:hAnsi="Georgia" w:cs="Calibri"/>
          <w:color w:val="222222"/>
          <w:lang w:eastAsia="es-CO"/>
        </w:rPr>
      </w:pPr>
      <w:r w:rsidRPr="00BE1A9D">
        <w:rPr>
          <w:rFonts w:ascii="Georgia" w:eastAsia="Times New Roman" w:hAnsi="Georgia" w:cs="Calibri"/>
          <w:color w:val="222222"/>
          <w:lang w:eastAsia="es-CO"/>
        </w:rPr>
        <w:t> </w:t>
      </w:r>
    </w:p>
    <w:p w:rsidR="00BB3DE0" w:rsidRPr="0018036C" w:rsidRDefault="00BB3DE0">
      <w:pPr>
        <w:rPr>
          <w:rFonts w:ascii="Georgia" w:hAnsi="Georgia"/>
        </w:rPr>
      </w:pPr>
    </w:p>
    <w:sectPr w:rsidR="00BB3DE0" w:rsidRPr="00180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F3B47"/>
    <w:multiLevelType w:val="hybridMultilevel"/>
    <w:tmpl w:val="6008B132"/>
    <w:lvl w:ilvl="0" w:tplc="10B6809C">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9D"/>
    <w:rsid w:val="0018036C"/>
    <w:rsid w:val="003763C9"/>
    <w:rsid w:val="008457CE"/>
    <w:rsid w:val="0087001D"/>
    <w:rsid w:val="00AB0D09"/>
    <w:rsid w:val="00BB3DE0"/>
    <w:rsid w:val="00BE1A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D28E"/>
  <w15:chartTrackingRefBased/>
  <w15:docId w15:val="{2042968F-689F-4A87-A166-21412C02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1A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l">
    <w:name w:val="il"/>
    <w:basedOn w:val="Fuentedeprrafopredeter"/>
    <w:rsid w:val="00BE1A9D"/>
  </w:style>
  <w:style w:type="character" w:styleId="Hipervnculo">
    <w:name w:val="Hyperlink"/>
    <w:basedOn w:val="Fuentedeprrafopredeter"/>
    <w:uiPriority w:val="99"/>
    <w:semiHidden/>
    <w:unhideWhenUsed/>
    <w:rsid w:val="00BE1A9D"/>
    <w:rPr>
      <w:color w:val="0000FF"/>
      <w:u w:val="single"/>
    </w:rPr>
  </w:style>
  <w:style w:type="paragraph" w:styleId="Prrafodelista">
    <w:name w:val="List Paragraph"/>
    <w:basedOn w:val="Normal"/>
    <w:uiPriority w:val="34"/>
    <w:qFormat/>
    <w:rsid w:val="00AB0D09"/>
    <w:pPr>
      <w:ind w:left="720"/>
      <w:contextualSpacing/>
    </w:pPr>
  </w:style>
  <w:style w:type="table" w:styleId="Tablaconcuadrcula">
    <w:name w:val="Table Grid"/>
    <w:basedOn w:val="Tablanormal"/>
    <w:uiPriority w:val="39"/>
    <w:rsid w:val="0018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miranda</dc:creator>
  <cp:keywords/>
  <dc:description/>
  <cp:lastModifiedBy>carmen miranda</cp:lastModifiedBy>
  <cp:revision>3</cp:revision>
  <dcterms:created xsi:type="dcterms:W3CDTF">2019-10-03T21:43:00Z</dcterms:created>
  <dcterms:modified xsi:type="dcterms:W3CDTF">2019-10-03T21:44:00Z</dcterms:modified>
</cp:coreProperties>
</file>