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51" w:rsidRDefault="00E528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52851" w:rsidRDefault="00E528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52851" w:rsidRDefault="007462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Arial" w:eastAsia="Arial" w:hAnsi="Arial" w:cs="Arial"/>
          <w:b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 xml:space="preserve">FICHA PARA LA CREACIÓN </w:t>
      </w:r>
      <w:r w:rsidR="00B67373">
        <w:rPr>
          <w:rFonts w:ascii="Arial" w:eastAsia="Arial" w:hAnsi="Arial" w:cs="Arial"/>
          <w:b/>
          <w:color w:val="000000"/>
        </w:rPr>
        <w:t xml:space="preserve">O ACTIVACIÓN DE SEMILLEROS DE </w:t>
      </w:r>
      <w:r>
        <w:rPr>
          <w:rFonts w:ascii="Arial" w:eastAsia="Arial" w:hAnsi="Arial" w:cs="Arial"/>
          <w:b/>
          <w:color w:val="000000"/>
        </w:rPr>
        <w:t>INVESTIGACIÓN.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</w:p>
    <w:tbl>
      <w:tblPr>
        <w:tblStyle w:val="a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297"/>
      </w:tblGrid>
      <w:tr w:rsidR="00E52851" w:rsidTr="00B632E0">
        <w:trPr>
          <w:trHeight w:val="403"/>
          <w:jc w:val="center"/>
        </w:trPr>
        <w:tc>
          <w:tcPr>
            <w:tcW w:w="8828" w:type="dxa"/>
            <w:gridSpan w:val="2"/>
            <w:shd w:val="clear" w:color="auto" w:fill="8EAADB" w:themeFill="accent5" w:themeFillTint="99"/>
            <w:vAlign w:val="center"/>
          </w:tcPr>
          <w:p w:rsidR="00E52851" w:rsidRDefault="007462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INFORMACIÓN GENERAL</w:t>
            </w:r>
          </w:p>
        </w:tc>
      </w:tr>
      <w:tr w:rsidR="00E52851" w:rsidTr="00B67373">
        <w:trPr>
          <w:jc w:val="center"/>
        </w:trPr>
        <w:tc>
          <w:tcPr>
            <w:tcW w:w="4531" w:type="dxa"/>
            <w:shd w:val="clear" w:color="auto" w:fill="D9E2F3"/>
          </w:tcPr>
          <w:p w:rsidR="00E52851" w:rsidRDefault="007462F5" w:rsidP="00B67373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del </w:t>
            </w:r>
            <w:r w:rsidR="00B67373">
              <w:rPr>
                <w:rFonts w:ascii="Arial" w:eastAsia="Arial" w:hAnsi="Arial" w:cs="Arial"/>
                <w:b/>
                <w:sz w:val="20"/>
                <w:szCs w:val="20"/>
              </w:rPr>
              <w:t>Semillero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Investigación</w:t>
            </w:r>
          </w:p>
        </w:tc>
        <w:tc>
          <w:tcPr>
            <w:tcW w:w="4297" w:type="dxa"/>
          </w:tcPr>
          <w:p w:rsidR="00E52851" w:rsidRDefault="00E52851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52851" w:rsidTr="00B67373">
        <w:trPr>
          <w:jc w:val="center"/>
        </w:trPr>
        <w:tc>
          <w:tcPr>
            <w:tcW w:w="4531" w:type="dxa"/>
            <w:shd w:val="clear" w:color="auto" w:fill="D9E2F3"/>
          </w:tcPr>
          <w:p w:rsidR="00E52851" w:rsidRDefault="007462F5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4297" w:type="dxa"/>
          </w:tcPr>
          <w:p w:rsidR="00E52851" w:rsidRDefault="00E52851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52851" w:rsidTr="00B67373">
        <w:trPr>
          <w:jc w:val="center"/>
        </w:trPr>
        <w:tc>
          <w:tcPr>
            <w:tcW w:w="4531" w:type="dxa"/>
            <w:shd w:val="clear" w:color="auto" w:fill="D9E2F3"/>
          </w:tcPr>
          <w:p w:rsidR="00E52851" w:rsidRDefault="007462F5" w:rsidP="006E2DCD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Sitio Web del </w:t>
            </w:r>
            <w:r w:rsidR="006E2DCD">
              <w:rPr>
                <w:rFonts w:ascii="Arial" w:eastAsia="Arial" w:hAnsi="Arial" w:cs="Arial"/>
                <w:b/>
                <w:sz w:val="20"/>
                <w:szCs w:val="20"/>
              </w:rPr>
              <w:t>Semillero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Investigación (Si lo tiene: </w:t>
            </w:r>
            <w:r>
              <w:rPr>
                <w:rFonts w:ascii="Arial" w:eastAsia="Arial" w:hAnsi="Arial" w:cs="Arial"/>
                <w:color w:val="4472C4"/>
                <w:sz w:val="20"/>
                <w:szCs w:val="20"/>
              </w:rPr>
              <w:t>blog.utp.edu.co - academia.utp.edu.co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97" w:type="dxa"/>
          </w:tcPr>
          <w:p w:rsidR="00E52851" w:rsidRDefault="00E52851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52851" w:rsidTr="00B67373">
        <w:trPr>
          <w:jc w:val="center"/>
        </w:trPr>
        <w:tc>
          <w:tcPr>
            <w:tcW w:w="4531" w:type="dxa"/>
            <w:shd w:val="clear" w:color="auto" w:fill="D9E2F3"/>
          </w:tcPr>
          <w:p w:rsidR="00E52851" w:rsidRDefault="00B67373" w:rsidP="00B67373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del Tutor </w:t>
            </w:r>
            <w:r w:rsidRPr="00B67373">
              <w:rPr>
                <w:rFonts w:ascii="Arial" w:eastAsia="Georgia" w:hAnsi="Arial" w:cs="Arial"/>
                <w:b/>
                <w:sz w:val="18"/>
                <w:szCs w:val="20"/>
              </w:rPr>
              <w:t>(Docente de planta o Transitorio)</w:t>
            </w:r>
          </w:p>
        </w:tc>
        <w:tc>
          <w:tcPr>
            <w:tcW w:w="4297" w:type="dxa"/>
          </w:tcPr>
          <w:p w:rsidR="00E52851" w:rsidRDefault="00E52851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52851" w:rsidTr="00B67373">
        <w:trPr>
          <w:jc w:val="center"/>
        </w:trPr>
        <w:tc>
          <w:tcPr>
            <w:tcW w:w="4531" w:type="dxa"/>
            <w:shd w:val="clear" w:color="auto" w:fill="D9E2F3"/>
          </w:tcPr>
          <w:p w:rsidR="00E52851" w:rsidRDefault="00B67373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7373">
              <w:rPr>
                <w:rFonts w:ascii="Arial" w:eastAsia="Arial" w:hAnsi="Arial" w:cs="Arial"/>
                <w:b/>
                <w:sz w:val="20"/>
                <w:szCs w:val="20"/>
              </w:rPr>
              <w:t>Número de Cédula</w:t>
            </w:r>
          </w:p>
        </w:tc>
        <w:tc>
          <w:tcPr>
            <w:tcW w:w="4297" w:type="dxa"/>
          </w:tcPr>
          <w:p w:rsidR="00E52851" w:rsidRDefault="00E52851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7373" w:rsidTr="00B67373">
        <w:trPr>
          <w:jc w:val="center"/>
        </w:trPr>
        <w:tc>
          <w:tcPr>
            <w:tcW w:w="4531" w:type="dxa"/>
            <w:shd w:val="clear" w:color="auto" w:fill="D9E2F3"/>
          </w:tcPr>
          <w:p w:rsidR="00B67373" w:rsidRDefault="00B67373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297" w:type="dxa"/>
          </w:tcPr>
          <w:p w:rsidR="00B67373" w:rsidRDefault="00B67373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52851" w:rsidTr="00B67373">
        <w:trPr>
          <w:jc w:val="center"/>
        </w:trPr>
        <w:tc>
          <w:tcPr>
            <w:tcW w:w="4531" w:type="dxa"/>
            <w:shd w:val="clear" w:color="auto" w:fill="D9E2F3"/>
          </w:tcPr>
          <w:p w:rsidR="00E52851" w:rsidRDefault="007462F5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de Celular </w:t>
            </w:r>
          </w:p>
        </w:tc>
        <w:tc>
          <w:tcPr>
            <w:tcW w:w="4297" w:type="dxa"/>
          </w:tcPr>
          <w:p w:rsidR="00E52851" w:rsidRDefault="00E52851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52851" w:rsidTr="00B67373">
        <w:trPr>
          <w:trHeight w:val="404"/>
          <w:jc w:val="center"/>
        </w:trPr>
        <w:tc>
          <w:tcPr>
            <w:tcW w:w="4531" w:type="dxa"/>
            <w:shd w:val="clear" w:color="auto" w:fill="D9E2F3"/>
          </w:tcPr>
          <w:p w:rsidR="00E52851" w:rsidRDefault="007462F5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Línea (s) de Investigación</w:t>
            </w:r>
          </w:p>
        </w:tc>
        <w:tc>
          <w:tcPr>
            <w:tcW w:w="4297" w:type="dxa"/>
          </w:tcPr>
          <w:p w:rsidR="00E52851" w:rsidRDefault="00E52851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52851" w:rsidTr="00B67373">
        <w:trPr>
          <w:jc w:val="center"/>
        </w:trPr>
        <w:tc>
          <w:tcPr>
            <w:tcW w:w="4531" w:type="dxa"/>
            <w:shd w:val="clear" w:color="auto" w:fill="D9E2F3"/>
            <w:vAlign w:val="center"/>
          </w:tcPr>
          <w:p w:rsidR="00E52851" w:rsidRDefault="007462F5" w:rsidP="00B673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al cual quedará adscrito el </w:t>
            </w:r>
            <w:r w:rsidR="00B67373">
              <w:rPr>
                <w:rFonts w:ascii="Arial" w:eastAsia="Arial" w:hAnsi="Arial" w:cs="Arial"/>
                <w:b/>
                <w:sz w:val="20"/>
                <w:szCs w:val="20"/>
              </w:rPr>
              <w:t>Semillero</w:t>
            </w:r>
          </w:p>
        </w:tc>
        <w:tc>
          <w:tcPr>
            <w:tcW w:w="4297" w:type="dxa"/>
          </w:tcPr>
          <w:p w:rsidR="00E52851" w:rsidRDefault="00E52851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52851" w:rsidTr="00B67373">
        <w:trPr>
          <w:jc w:val="center"/>
        </w:trPr>
        <w:tc>
          <w:tcPr>
            <w:tcW w:w="4531" w:type="dxa"/>
            <w:shd w:val="clear" w:color="auto" w:fill="D9E2F3"/>
            <w:vAlign w:val="center"/>
          </w:tcPr>
          <w:p w:rsidR="00E52851" w:rsidRDefault="007462F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Programa al cual está adscrito el </w:t>
            </w:r>
            <w:r w:rsidR="00B67373">
              <w:rPr>
                <w:rFonts w:ascii="Arial" w:eastAsia="Arial" w:hAnsi="Arial" w:cs="Arial"/>
                <w:b/>
                <w:sz w:val="20"/>
                <w:szCs w:val="20"/>
              </w:rPr>
              <w:t>Semillero</w:t>
            </w:r>
          </w:p>
        </w:tc>
        <w:tc>
          <w:tcPr>
            <w:tcW w:w="4297" w:type="dxa"/>
          </w:tcPr>
          <w:p w:rsidR="00E52851" w:rsidRDefault="00E52851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52851" w:rsidRDefault="00E5285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E52851" w:rsidRPr="00B67373" w:rsidRDefault="007462F5">
      <w:pPr>
        <w:shd w:val="clear" w:color="auto" w:fill="FFFFFF"/>
        <w:spacing w:after="0" w:line="276" w:lineRule="auto"/>
        <w:ind w:left="1417" w:right="1417"/>
        <w:jc w:val="both"/>
        <w:rPr>
          <w:rFonts w:ascii="Arial" w:eastAsia="Arial" w:hAnsi="Arial" w:cs="Arial"/>
          <w:color w:val="000000" w:themeColor="text1"/>
          <w:sz w:val="18"/>
          <w:szCs w:val="20"/>
        </w:rPr>
      </w:pPr>
      <w:r w:rsidRPr="00B67373">
        <w:rPr>
          <w:rFonts w:ascii="Arial" w:eastAsia="Arial" w:hAnsi="Arial" w:cs="Arial"/>
          <w:b/>
          <w:color w:val="000000" w:themeColor="text1"/>
          <w:sz w:val="18"/>
          <w:szCs w:val="20"/>
        </w:rPr>
        <w:t>Nota:</w:t>
      </w:r>
      <w:r w:rsidRPr="00B67373">
        <w:rPr>
          <w:rFonts w:ascii="Arial" w:eastAsia="Arial" w:hAnsi="Arial" w:cs="Arial"/>
          <w:color w:val="000000" w:themeColor="text1"/>
          <w:sz w:val="18"/>
          <w:szCs w:val="20"/>
        </w:rPr>
        <w:t xml:space="preserve"> Los grupos que cuenten con sitios web por fuera de los dominios que no correspondan al utp.edu.co, no podrán ser mostrados dentro del sitio de vicerrectoría de Investigación, Innovación y Extensión, ya que la Universidad no enlaza páginas externas. Por lo cual los invitamos a crear el sitio web en alguna de las herramientas que ofrece la Universidad como </w:t>
      </w:r>
      <w:r w:rsidRPr="00B67373">
        <w:rPr>
          <w:rFonts w:ascii="Arial" w:eastAsia="Arial" w:hAnsi="Arial" w:cs="Arial"/>
          <w:b/>
          <w:color w:val="000000" w:themeColor="text1"/>
          <w:sz w:val="18"/>
          <w:szCs w:val="20"/>
        </w:rPr>
        <w:t>blog.utp.edu.co</w:t>
      </w:r>
      <w:r w:rsidRPr="00B67373">
        <w:rPr>
          <w:rFonts w:ascii="Arial" w:eastAsia="Arial" w:hAnsi="Arial" w:cs="Arial"/>
          <w:color w:val="000000" w:themeColor="text1"/>
          <w:sz w:val="18"/>
          <w:szCs w:val="20"/>
        </w:rPr>
        <w:t xml:space="preserve"> y </w:t>
      </w:r>
      <w:r w:rsidRPr="00B67373">
        <w:rPr>
          <w:rFonts w:ascii="Arial" w:eastAsia="Arial" w:hAnsi="Arial" w:cs="Arial"/>
          <w:b/>
          <w:color w:val="000000" w:themeColor="text1"/>
          <w:sz w:val="18"/>
          <w:szCs w:val="20"/>
        </w:rPr>
        <w:t>academia.utp.edu.co</w:t>
      </w:r>
      <w:r w:rsidRPr="00B67373">
        <w:rPr>
          <w:rFonts w:ascii="Arial" w:eastAsia="Arial" w:hAnsi="Arial" w:cs="Arial"/>
          <w:color w:val="000000" w:themeColor="text1"/>
          <w:sz w:val="18"/>
          <w:szCs w:val="20"/>
        </w:rPr>
        <w:t xml:space="preserve">. Estas herramientas funcionan con </w:t>
      </w:r>
      <w:proofErr w:type="spellStart"/>
      <w:r w:rsidRPr="00B67373">
        <w:rPr>
          <w:rFonts w:ascii="Arial" w:eastAsia="Arial" w:hAnsi="Arial" w:cs="Arial"/>
          <w:color w:val="000000" w:themeColor="text1"/>
          <w:sz w:val="18"/>
          <w:szCs w:val="20"/>
        </w:rPr>
        <w:t>WorlPress</w:t>
      </w:r>
      <w:proofErr w:type="spellEnd"/>
      <w:r w:rsidRPr="00B67373">
        <w:rPr>
          <w:rFonts w:ascii="Arial" w:eastAsia="Arial" w:hAnsi="Arial" w:cs="Arial"/>
          <w:color w:val="000000" w:themeColor="text1"/>
          <w:sz w:val="18"/>
          <w:szCs w:val="20"/>
        </w:rPr>
        <w:t xml:space="preserve"> lo que permite crear sitios web con muchas funcionalidades, el equipo de administración de la web (</w:t>
      </w:r>
      <w:r w:rsidRPr="00B67373">
        <w:rPr>
          <w:rFonts w:ascii="Arial" w:eastAsia="Arial" w:hAnsi="Arial" w:cs="Arial"/>
          <w:b/>
          <w:color w:val="000000" w:themeColor="text1"/>
          <w:sz w:val="18"/>
          <w:szCs w:val="20"/>
        </w:rPr>
        <w:t>CRIE - PISO 3</w:t>
      </w:r>
      <w:r w:rsidRPr="00B67373">
        <w:rPr>
          <w:rFonts w:ascii="Arial" w:eastAsia="Arial" w:hAnsi="Arial" w:cs="Arial"/>
          <w:color w:val="000000" w:themeColor="text1"/>
          <w:sz w:val="18"/>
          <w:szCs w:val="20"/>
        </w:rPr>
        <w:t>) capacitan a las personas que serán los administradores de dichos sitios en el manejo de la herramienta.</w:t>
      </w:r>
    </w:p>
    <w:p w:rsidR="003A3006" w:rsidRPr="003A3006" w:rsidRDefault="003A3006">
      <w:pPr>
        <w:shd w:val="clear" w:color="auto" w:fill="FFFFFF"/>
        <w:spacing w:after="0" w:line="276" w:lineRule="auto"/>
        <w:ind w:left="1417" w:right="141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E52851" w:rsidRDefault="007462F5">
      <w:pPr>
        <w:spacing w:line="276" w:lineRule="auto"/>
        <w:ind w:left="1417" w:right="1417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3A3006">
        <w:rPr>
          <w:rFonts w:ascii="Arial" w:eastAsia="Arial" w:hAnsi="Arial" w:cs="Arial"/>
          <w:b/>
          <w:color w:val="000000" w:themeColor="text1"/>
          <w:sz w:val="20"/>
          <w:szCs w:val="20"/>
        </w:rPr>
        <w:t>2. Los integrantes relacionados a continuación serán quienes se registrarán en la base de datos de la Vicerrectoría de Investigaciones, Innovación y Extensión.</w:t>
      </w:r>
    </w:p>
    <w:p w:rsidR="003A3006" w:rsidRDefault="00B67373" w:rsidP="003A3006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T</w:t>
      </w:r>
      <w:r w:rsidR="003A3006">
        <w:rPr>
          <w:rFonts w:ascii="Arial" w:eastAsia="Arial" w:hAnsi="Arial" w:cs="Arial"/>
          <w:b/>
          <w:color w:val="FF0000"/>
          <w:sz w:val="20"/>
          <w:szCs w:val="20"/>
        </w:rPr>
        <w:t>:</w:t>
      </w:r>
      <w:r w:rsidR="003A3006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Tutor</w:t>
      </w:r>
      <w:r w:rsidR="003A3006" w:rsidRPr="003A300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A3006">
        <w:rPr>
          <w:rFonts w:ascii="Arial" w:eastAsia="Arial" w:hAnsi="Arial" w:cs="Arial"/>
          <w:b/>
          <w:color w:val="5B9BD5"/>
          <w:sz w:val="20"/>
          <w:szCs w:val="20"/>
        </w:rPr>
        <w:t xml:space="preserve">      D:</w:t>
      </w:r>
      <w:r w:rsidR="003A3006">
        <w:rPr>
          <w:rFonts w:ascii="Arial" w:eastAsia="Arial" w:hAnsi="Arial" w:cs="Arial"/>
          <w:b/>
          <w:sz w:val="20"/>
          <w:szCs w:val="20"/>
        </w:rPr>
        <w:t xml:space="preserve"> </w:t>
      </w:r>
      <w:r w:rsidR="003A3006">
        <w:rPr>
          <w:rFonts w:ascii="Arial" w:eastAsia="Arial" w:hAnsi="Arial" w:cs="Arial"/>
          <w:sz w:val="20"/>
          <w:szCs w:val="20"/>
        </w:rPr>
        <w:t xml:space="preserve">Docente </w:t>
      </w:r>
      <w:r w:rsidR="003A3006">
        <w:rPr>
          <w:rFonts w:ascii="Arial" w:eastAsia="Arial" w:hAnsi="Arial" w:cs="Arial"/>
          <w:b/>
          <w:sz w:val="20"/>
          <w:szCs w:val="20"/>
        </w:rPr>
        <w:t xml:space="preserve">        </w:t>
      </w:r>
      <w:r w:rsidR="003A3006">
        <w:rPr>
          <w:rFonts w:ascii="Arial" w:eastAsia="Arial" w:hAnsi="Arial" w:cs="Arial"/>
          <w:b/>
          <w:color w:val="70AD47"/>
          <w:sz w:val="20"/>
          <w:szCs w:val="20"/>
        </w:rPr>
        <w:t>E:</w:t>
      </w:r>
      <w:r w:rsidR="003A3006">
        <w:rPr>
          <w:rFonts w:ascii="Arial" w:eastAsia="Arial" w:hAnsi="Arial" w:cs="Arial"/>
          <w:b/>
          <w:sz w:val="20"/>
          <w:szCs w:val="20"/>
        </w:rPr>
        <w:t xml:space="preserve"> </w:t>
      </w:r>
      <w:r w:rsidR="003A3006">
        <w:rPr>
          <w:rFonts w:ascii="Arial" w:eastAsia="Arial" w:hAnsi="Arial" w:cs="Arial"/>
          <w:sz w:val="20"/>
          <w:szCs w:val="20"/>
        </w:rPr>
        <w:t>Estudiante</w:t>
      </w:r>
      <w:r>
        <w:rPr>
          <w:rFonts w:ascii="Arial" w:eastAsia="Arial" w:hAnsi="Arial" w:cs="Arial"/>
          <w:sz w:val="20"/>
          <w:szCs w:val="20"/>
        </w:rPr>
        <w:t xml:space="preserve">   </w:t>
      </w:r>
      <w:r w:rsidR="003A3006">
        <w:rPr>
          <w:rFonts w:ascii="Arial" w:eastAsia="Arial" w:hAnsi="Arial" w:cs="Arial"/>
          <w:sz w:val="20"/>
          <w:szCs w:val="20"/>
        </w:rPr>
        <w:t xml:space="preserve"> </w:t>
      </w:r>
      <w:r w:rsidRPr="00B67373">
        <w:rPr>
          <w:rFonts w:ascii="Arial" w:eastAsia="Arial" w:hAnsi="Arial" w:cs="Arial"/>
          <w:b/>
          <w:color w:val="ED7D31" w:themeColor="accent2"/>
          <w:sz w:val="20"/>
          <w:szCs w:val="20"/>
        </w:rPr>
        <w:t xml:space="preserve"> L: </w:t>
      </w:r>
      <w:r w:rsidRPr="00B67373">
        <w:rPr>
          <w:rFonts w:ascii="Arial" w:eastAsia="Arial" w:hAnsi="Arial" w:cs="Arial"/>
          <w:sz w:val="20"/>
          <w:szCs w:val="20"/>
        </w:rPr>
        <w:t>Estudiante Líder</w:t>
      </w:r>
    </w:p>
    <w:p w:rsidR="00E52851" w:rsidRDefault="007462F5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UTP</w:t>
      </w:r>
    </w:p>
    <w:p w:rsidR="00B67373" w:rsidRDefault="00B67373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8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702"/>
        <w:gridCol w:w="450"/>
        <w:gridCol w:w="335"/>
        <w:gridCol w:w="335"/>
        <w:gridCol w:w="430"/>
        <w:gridCol w:w="2354"/>
        <w:gridCol w:w="1473"/>
        <w:gridCol w:w="1333"/>
      </w:tblGrid>
      <w:tr w:rsidR="00B67373" w:rsidTr="00B632E0">
        <w:trPr>
          <w:cantSplit/>
          <w:trHeight w:val="497"/>
          <w:jc w:val="center"/>
        </w:trPr>
        <w:tc>
          <w:tcPr>
            <w:tcW w:w="421" w:type="dxa"/>
            <w:shd w:val="clear" w:color="auto" w:fill="8EAADB" w:themeFill="accent5" w:themeFillTint="99"/>
            <w:vAlign w:val="center"/>
          </w:tcPr>
          <w:p w:rsidR="00B67373" w:rsidRDefault="00B67373" w:rsidP="00B6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632E0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No</w:t>
            </w:r>
          </w:p>
        </w:tc>
        <w:tc>
          <w:tcPr>
            <w:tcW w:w="2702" w:type="dxa"/>
            <w:shd w:val="clear" w:color="auto" w:fill="8EAADB" w:themeFill="accent5" w:themeFillTint="99"/>
            <w:vAlign w:val="center"/>
          </w:tcPr>
          <w:p w:rsidR="00B67373" w:rsidRDefault="00B67373" w:rsidP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450" w:type="dxa"/>
            <w:shd w:val="clear" w:color="auto" w:fill="8EAADB" w:themeFill="accent5" w:themeFillTint="99"/>
            <w:vAlign w:val="center"/>
          </w:tcPr>
          <w:p w:rsidR="00B67373" w:rsidRDefault="00B67373" w:rsidP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335" w:type="dxa"/>
            <w:shd w:val="clear" w:color="auto" w:fill="8EAADB" w:themeFill="accent5" w:themeFillTint="99"/>
            <w:vAlign w:val="center"/>
          </w:tcPr>
          <w:p w:rsidR="00B67373" w:rsidRDefault="00B67373" w:rsidP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35" w:type="dxa"/>
            <w:shd w:val="clear" w:color="auto" w:fill="8EAADB" w:themeFill="accent5" w:themeFillTint="99"/>
            <w:vAlign w:val="center"/>
          </w:tcPr>
          <w:p w:rsidR="00B67373" w:rsidRDefault="00B67373" w:rsidP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430" w:type="dxa"/>
            <w:shd w:val="clear" w:color="auto" w:fill="8EAADB" w:themeFill="accent5" w:themeFillTint="99"/>
            <w:vAlign w:val="center"/>
          </w:tcPr>
          <w:p w:rsidR="00B67373" w:rsidRDefault="00B67373" w:rsidP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2354" w:type="dxa"/>
            <w:shd w:val="clear" w:color="auto" w:fill="8EAADB" w:themeFill="accent5" w:themeFillTint="99"/>
            <w:vAlign w:val="center"/>
          </w:tcPr>
          <w:p w:rsidR="00B67373" w:rsidRDefault="00B67373" w:rsidP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1473" w:type="dxa"/>
            <w:shd w:val="clear" w:color="auto" w:fill="8EAADB" w:themeFill="accent5" w:themeFillTint="99"/>
            <w:vAlign w:val="center"/>
          </w:tcPr>
          <w:p w:rsidR="00B67373" w:rsidRDefault="00B67373" w:rsidP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333" w:type="dxa"/>
            <w:shd w:val="clear" w:color="auto" w:fill="8EAADB" w:themeFill="accent5" w:themeFillTint="99"/>
            <w:vAlign w:val="center"/>
          </w:tcPr>
          <w:p w:rsidR="00B67373" w:rsidRDefault="00B67373" w:rsidP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</w:t>
            </w:r>
          </w:p>
        </w:tc>
      </w:tr>
      <w:tr w:rsidR="00B67373" w:rsidTr="00B632E0">
        <w:trPr>
          <w:cantSplit/>
          <w:trHeight w:val="227"/>
          <w:jc w:val="center"/>
        </w:trPr>
        <w:tc>
          <w:tcPr>
            <w:tcW w:w="421" w:type="dxa"/>
            <w:vAlign w:val="center"/>
          </w:tcPr>
          <w:p w:rsidR="00B67373" w:rsidRPr="003A3006" w:rsidRDefault="00B67373" w:rsidP="00332E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3006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2" w:type="dxa"/>
          </w:tcPr>
          <w:p w:rsidR="00B67373" w:rsidRDefault="00B6737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67373" w:rsidTr="00B632E0">
        <w:trPr>
          <w:cantSplit/>
          <w:trHeight w:val="479"/>
          <w:jc w:val="center"/>
        </w:trPr>
        <w:tc>
          <w:tcPr>
            <w:tcW w:w="421" w:type="dxa"/>
            <w:vAlign w:val="center"/>
          </w:tcPr>
          <w:p w:rsidR="00B67373" w:rsidRPr="003A3006" w:rsidRDefault="00B67373" w:rsidP="00332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3006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2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67373" w:rsidTr="00B632E0">
        <w:trPr>
          <w:cantSplit/>
          <w:trHeight w:val="227"/>
          <w:jc w:val="center"/>
        </w:trPr>
        <w:tc>
          <w:tcPr>
            <w:tcW w:w="421" w:type="dxa"/>
            <w:vAlign w:val="center"/>
          </w:tcPr>
          <w:p w:rsidR="00B67373" w:rsidRPr="003A3006" w:rsidRDefault="00B67373" w:rsidP="00332E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3006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2" w:type="dxa"/>
          </w:tcPr>
          <w:p w:rsidR="00B67373" w:rsidRDefault="00B6737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67373" w:rsidTr="00B632E0">
        <w:trPr>
          <w:cantSplit/>
          <w:trHeight w:val="227"/>
          <w:jc w:val="center"/>
        </w:trPr>
        <w:tc>
          <w:tcPr>
            <w:tcW w:w="421" w:type="dxa"/>
            <w:vAlign w:val="center"/>
          </w:tcPr>
          <w:p w:rsidR="00B67373" w:rsidRPr="003A3006" w:rsidRDefault="00B67373" w:rsidP="00332E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3006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2" w:type="dxa"/>
          </w:tcPr>
          <w:p w:rsidR="00B67373" w:rsidRDefault="00B6737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67373" w:rsidTr="00B632E0">
        <w:trPr>
          <w:cantSplit/>
          <w:trHeight w:val="227"/>
          <w:jc w:val="center"/>
        </w:trPr>
        <w:tc>
          <w:tcPr>
            <w:tcW w:w="421" w:type="dxa"/>
            <w:vAlign w:val="center"/>
          </w:tcPr>
          <w:p w:rsidR="00B67373" w:rsidRPr="003A3006" w:rsidRDefault="00B67373" w:rsidP="00332E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3006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2" w:type="dxa"/>
          </w:tcPr>
          <w:p w:rsidR="00B67373" w:rsidRDefault="00B6737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67373" w:rsidTr="00B632E0">
        <w:trPr>
          <w:cantSplit/>
          <w:trHeight w:val="227"/>
          <w:jc w:val="center"/>
        </w:trPr>
        <w:tc>
          <w:tcPr>
            <w:tcW w:w="421" w:type="dxa"/>
          </w:tcPr>
          <w:p w:rsidR="00B67373" w:rsidRDefault="00332EBE" w:rsidP="00332E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2" w:type="dxa"/>
          </w:tcPr>
          <w:p w:rsidR="00B67373" w:rsidRDefault="00B67373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B67373" w:rsidRDefault="00B6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E52851" w:rsidRDefault="00E52851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E52851" w:rsidRDefault="00E52851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E52851" w:rsidRDefault="00E52851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E52851" w:rsidRDefault="00E52851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B67373" w:rsidRDefault="00B67373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B67373" w:rsidRDefault="00B67373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E52851" w:rsidRDefault="00B67373">
      <w:pPr>
        <w:spacing w:after="0" w:line="276" w:lineRule="auto"/>
        <w:ind w:left="1417" w:right="141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 DE TRABAJO</w:t>
      </w:r>
    </w:p>
    <w:p w:rsidR="00B67373" w:rsidRDefault="00B67373">
      <w:pPr>
        <w:spacing w:after="0" w:line="276" w:lineRule="auto"/>
        <w:ind w:left="1417" w:right="1417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8897" w:type="dxa"/>
        <w:jc w:val="center"/>
        <w:tblLayout w:type="fixed"/>
        <w:tblLook w:val="0000" w:firstRow="0" w:lastRow="0" w:firstColumn="0" w:lastColumn="0" w:noHBand="0" w:noVBand="0"/>
      </w:tblPr>
      <w:tblGrid>
        <w:gridCol w:w="1274"/>
        <w:gridCol w:w="2034"/>
        <w:gridCol w:w="2232"/>
        <w:gridCol w:w="1160"/>
        <w:gridCol w:w="2197"/>
      </w:tblGrid>
      <w:tr w:rsidR="00B67373" w:rsidRPr="00B67373" w:rsidTr="00B67373">
        <w:trPr>
          <w:trHeight w:val="282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B67373">
            <w:pPr>
              <w:ind w:hanging="2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B67373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B67373">
            <w:pPr>
              <w:ind w:hanging="2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B67373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B67373">
            <w:pPr>
              <w:ind w:hanging="2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B67373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Justificación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B67373">
            <w:pPr>
              <w:ind w:hanging="2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B67373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B67373">
            <w:pPr>
              <w:ind w:hanging="2"/>
              <w:jc w:val="center"/>
              <w:rPr>
                <w:rFonts w:ascii="Arial" w:eastAsia="Georgia" w:hAnsi="Arial" w:cs="Arial"/>
                <w:sz w:val="20"/>
                <w:szCs w:val="20"/>
              </w:rPr>
            </w:pPr>
            <w:r w:rsidRPr="00B67373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Cronograma</w:t>
            </w:r>
          </w:p>
        </w:tc>
      </w:tr>
      <w:tr w:rsidR="00B67373" w:rsidRPr="00B67373" w:rsidTr="00040080">
        <w:trPr>
          <w:trHeight w:val="251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</w:tr>
      <w:tr w:rsidR="00B67373" w:rsidRPr="00B67373" w:rsidTr="00040080">
        <w:trPr>
          <w:trHeight w:val="251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</w:tr>
      <w:tr w:rsidR="00B67373" w:rsidRPr="00B67373" w:rsidTr="00040080">
        <w:trPr>
          <w:trHeight w:val="251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</w:tr>
      <w:tr w:rsidR="00B67373" w:rsidRPr="00B67373" w:rsidTr="00040080">
        <w:trPr>
          <w:trHeight w:val="251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</w:tr>
      <w:tr w:rsidR="00B67373" w:rsidRPr="00B67373" w:rsidTr="00040080">
        <w:trPr>
          <w:trHeight w:val="251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</w:tr>
      <w:tr w:rsidR="00B67373" w:rsidRPr="00B67373" w:rsidTr="00040080">
        <w:trPr>
          <w:trHeight w:val="251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373" w:rsidRPr="00B67373" w:rsidRDefault="00B67373" w:rsidP="00040080">
            <w:pPr>
              <w:ind w:hanging="2"/>
              <w:rPr>
                <w:rFonts w:ascii="Arial" w:hAnsi="Arial" w:cs="Arial"/>
              </w:rPr>
            </w:pPr>
          </w:p>
        </w:tc>
      </w:tr>
    </w:tbl>
    <w:p w:rsidR="00B67373" w:rsidRDefault="00B67373">
      <w:pPr>
        <w:spacing w:after="0" w:line="276" w:lineRule="auto"/>
        <w:ind w:left="1417" w:right="1417"/>
        <w:jc w:val="center"/>
        <w:rPr>
          <w:rFonts w:ascii="Arial" w:eastAsia="Arial" w:hAnsi="Arial" w:cs="Arial"/>
          <w:sz w:val="20"/>
          <w:szCs w:val="20"/>
        </w:rPr>
      </w:pPr>
    </w:p>
    <w:p w:rsidR="00B67373" w:rsidRDefault="00B67373" w:rsidP="00B67373">
      <w:pPr>
        <w:spacing w:after="0" w:line="276" w:lineRule="auto"/>
        <w:ind w:left="1417" w:right="1417"/>
        <w:rPr>
          <w:rFonts w:ascii="Georgia" w:eastAsia="Georgia" w:hAnsi="Georgia" w:cs="Georgia"/>
          <w:b/>
          <w:sz w:val="20"/>
          <w:szCs w:val="20"/>
        </w:rPr>
      </w:pPr>
    </w:p>
    <w:p w:rsidR="00B67373" w:rsidRDefault="00B67373" w:rsidP="00B67373">
      <w:pPr>
        <w:spacing w:after="0" w:line="276" w:lineRule="auto"/>
        <w:ind w:left="1417" w:right="1417"/>
        <w:rPr>
          <w:rFonts w:ascii="Georgia" w:eastAsia="Georgia" w:hAnsi="Georgia" w:cs="Georgia"/>
          <w:b/>
          <w:sz w:val="20"/>
          <w:szCs w:val="20"/>
        </w:rPr>
      </w:pPr>
    </w:p>
    <w:p w:rsidR="00B67373" w:rsidRDefault="00B67373" w:rsidP="00B67373">
      <w:pPr>
        <w:spacing w:after="0" w:line="276" w:lineRule="auto"/>
        <w:ind w:left="1417" w:right="1417"/>
        <w:rPr>
          <w:rFonts w:ascii="Georgia" w:eastAsia="Georgia" w:hAnsi="Georgia" w:cs="Georgia"/>
          <w:b/>
          <w:sz w:val="20"/>
          <w:szCs w:val="20"/>
        </w:rPr>
      </w:pPr>
    </w:p>
    <w:p w:rsidR="00B67373" w:rsidRDefault="00B67373" w:rsidP="00B67373">
      <w:pPr>
        <w:spacing w:after="0" w:line="276" w:lineRule="auto"/>
        <w:ind w:right="1354"/>
        <w:rPr>
          <w:rFonts w:ascii="Georgia" w:eastAsia="Georgia" w:hAnsi="Georgia" w:cs="Georgia"/>
          <w:b/>
          <w:sz w:val="20"/>
          <w:szCs w:val="20"/>
        </w:rPr>
      </w:pPr>
    </w:p>
    <w:p w:rsidR="00B67373" w:rsidRDefault="00B67373" w:rsidP="00B67373">
      <w:pPr>
        <w:spacing w:after="0" w:line="276" w:lineRule="auto"/>
        <w:ind w:left="1418" w:right="1354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Firma del Tutor del Semillero</w:t>
      </w:r>
    </w:p>
    <w:p w:rsidR="00B67373" w:rsidRDefault="00B67373" w:rsidP="00B67373">
      <w:pPr>
        <w:spacing w:after="0" w:line="276" w:lineRule="auto"/>
        <w:ind w:left="1418" w:right="1354"/>
        <w:rPr>
          <w:rFonts w:ascii="Georgia" w:eastAsia="Georgia" w:hAnsi="Georgia" w:cs="Georgia"/>
          <w:b/>
          <w:sz w:val="20"/>
          <w:szCs w:val="20"/>
        </w:rPr>
      </w:pPr>
    </w:p>
    <w:p w:rsidR="00B67373" w:rsidRPr="000A463A" w:rsidRDefault="00B67373" w:rsidP="00B67373">
      <w:pPr>
        <w:ind w:left="1418" w:right="1354"/>
        <w:jc w:val="both"/>
        <w:rPr>
          <w:lang w:val="es-ES"/>
        </w:rPr>
      </w:pPr>
      <w:r w:rsidRPr="0087545D">
        <w:rPr>
          <w:rFonts w:ascii="Georgia" w:eastAsia="Georgia" w:hAnsi="Georgia" w:cs="Arial"/>
          <w:b/>
          <w:color w:val="FF0000"/>
          <w:sz w:val="18"/>
          <w:szCs w:val="20"/>
        </w:rPr>
        <w:t xml:space="preserve">(La firma digital debe ser con base a la nueva reglamentación interna </w:t>
      </w:r>
      <w:r w:rsidRPr="0087545D">
        <w:rPr>
          <w:rFonts w:ascii="Georgia" w:eastAsia="Georgia" w:hAnsi="Georgia" w:cs="Arial"/>
          <w:b/>
          <w:color w:val="FF0000"/>
          <w:sz w:val="16"/>
          <w:szCs w:val="20"/>
        </w:rPr>
        <w:t xml:space="preserve">- </w:t>
      </w:r>
      <w:r w:rsidRPr="0087545D">
        <w:rPr>
          <w:rFonts w:ascii="Georgia" w:hAnsi="Georgia" w:cs="Arial"/>
          <w:b/>
          <w:color w:val="FF0000"/>
          <w:sz w:val="20"/>
        </w:rPr>
        <w:t>RESOLUCIÓN DE RECTORÍA No. 5059 (07 DE JULIO DE 2022) POR MEDIO DE LA CUAL SE ESTABLECE UNA METODOLOGÍA PARA EL USO DE LA FIRMA ELECTRÓNICA Y SE DICTAN OTRAS DISPOSICIONES.</w:t>
      </w:r>
      <w:r w:rsidRPr="0087545D">
        <w:rPr>
          <w:rFonts w:ascii="Georgia" w:eastAsia="Georgia" w:hAnsi="Georgia" w:cs="Arial"/>
          <w:b/>
          <w:color w:val="FF0000"/>
          <w:sz w:val="16"/>
          <w:szCs w:val="20"/>
        </w:rPr>
        <w:t xml:space="preserve">) </w:t>
      </w:r>
    </w:p>
    <w:p w:rsidR="00B67373" w:rsidRDefault="00B67373" w:rsidP="00B67373">
      <w:pPr>
        <w:spacing w:after="0" w:line="276" w:lineRule="auto"/>
        <w:ind w:left="1417" w:right="1417"/>
        <w:rPr>
          <w:rFonts w:ascii="Arial" w:eastAsia="Arial" w:hAnsi="Arial" w:cs="Arial"/>
          <w:sz w:val="20"/>
          <w:szCs w:val="20"/>
        </w:rPr>
      </w:pPr>
    </w:p>
    <w:sectPr w:rsidR="00B67373">
      <w:headerReference w:type="default" r:id="rId8"/>
      <w:pgSz w:w="12240" w:h="15840"/>
      <w:pgMar w:top="238" w:right="340" w:bottom="24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39" w:rsidRDefault="00A47339">
      <w:pPr>
        <w:spacing w:after="0" w:line="240" w:lineRule="auto"/>
      </w:pPr>
      <w:r>
        <w:separator/>
      </w:r>
    </w:p>
  </w:endnote>
  <w:endnote w:type="continuationSeparator" w:id="0">
    <w:p w:rsidR="00A47339" w:rsidRDefault="00A4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39" w:rsidRDefault="00A47339">
      <w:pPr>
        <w:spacing w:after="0" w:line="240" w:lineRule="auto"/>
      </w:pPr>
      <w:r>
        <w:separator/>
      </w:r>
    </w:p>
  </w:footnote>
  <w:footnote w:type="continuationSeparator" w:id="0">
    <w:p w:rsidR="00A47339" w:rsidRDefault="00A4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51" w:rsidRDefault="00A473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1FFD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.4pt;margin-top:.3pt;width:612.5pt;height:791.05pt;z-index:-251658752;mso-wrap-edited:f;mso-position-horizontal-relative:page;mso-position-vertical-relative:page" wrapcoords="-26 0 -26 21559 21600 21559 21600 0 -26 0">
          <v:imagedata r:id="rId1" o:title="hoja membrete utp-0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713A5"/>
    <w:multiLevelType w:val="multilevel"/>
    <w:tmpl w:val="AB207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42EE"/>
    <w:multiLevelType w:val="multilevel"/>
    <w:tmpl w:val="E054AE9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51"/>
    <w:rsid w:val="00042FE1"/>
    <w:rsid w:val="00332EBE"/>
    <w:rsid w:val="003A3006"/>
    <w:rsid w:val="006E2DCD"/>
    <w:rsid w:val="007462F5"/>
    <w:rsid w:val="00A47339"/>
    <w:rsid w:val="00B632E0"/>
    <w:rsid w:val="00B67373"/>
    <w:rsid w:val="00DA197A"/>
    <w:rsid w:val="00E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3A74F5"/>
  <w15:docId w15:val="{DA14E673-3609-4565-9113-9BBE6CFC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F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38D"/>
  </w:style>
  <w:style w:type="paragraph" w:styleId="Piedepgina">
    <w:name w:val="footer"/>
    <w:basedOn w:val="Normal"/>
    <w:link w:val="PiedepginaCar"/>
    <w:uiPriority w:val="99"/>
    <w:unhideWhenUsed/>
    <w:rsid w:val="00A31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38D"/>
  </w:style>
  <w:style w:type="paragraph" w:styleId="Textoindependiente">
    <w:name w:val="Body Text"/>
    <w:basedOn w:val="Normal"/>
    <w:link w:val="TextoindependienteCar"/>
    <w:rsid w:val="004C4422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C4422"/>
    <w:rPr>
      <w:rFonts w:ascii="Arial" w:eastAsia="Times New Roman" w:hAnsi="Arial" w:cs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620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ocNzoL/eHRW2fnveXbD9C18AUA==">AMUW2mWIlGtzie8RMCz3LCalDeoKy4sZKHYqI6ySh5aUuMC1vjB/4IaLl6UySa80NUQdBXewTRvepzEsiXF+Tz9XNXtRwqeGPNpwUUvsbSaKwRZqlKnD1S8KmkzrFZgD25Vu3G+LbHsu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UTP</dc:creator>
  <cp:lastModifiedBy>Usuario UTP</cp:lastModifiedBy>
  <cp:revision>5</cp:revision>
  <dcterms:created xsi:type="dcterms:W3CDTF">2022-08-25T19:58:00Z</dcterms:created>
  <dcterms:modified xsi:type="dcterms:W3CDTF">2023-05-08T14:26:00Z</dcterms:modified>
</cp:coreProperties>
</file>