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FORMATO DE PRESENTACIÓN DEL PÓSTER A LA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PÓSTER (Propuesta de Investigación)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 documento debe tener una extensión máxima de seis (6) páginas tamaño carta incluida la bibliografía.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Debe estar editado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en Word y en letra minúscula (Incluidos títulos y subtítulos) y con citas bibliográficas según el área del conocimiento establecido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Normas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APA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Formato tamaño carta, con márgenes de 2.5 cm simétricas (por todos los lados).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 contenido debe estar redactado en Letra Times New Roman 11 puntos.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Interlineado sencillo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Sólo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para el título, el tamaño de la letra debe ser de 14 puntos, en letra Times New Roman y en negrilla; centrado, letra inicial de las palabras significativas en mayúscula e interlineado sencillo (Debe ser coherente con el contenido).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Autor (es):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Nombre completo en letra Times New Roman 11 puntos e interlineado sencillo y centrado (si son dos o más autores, deben escribirse en orden alfabético).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425.19685039370086" w:right="0" w:firstLine="0"/>
        <w:jc w:val="both"/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    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Para el resto del texto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Letra Times New Roman 11 puntos e interlineado sencillo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Resumen: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Debe contener una exposición clara y concisa de la propuesta de investigación (máximo 120 palabras).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Palabras claves: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Son cuatro palabras o frases cortas, escritas en orden alfabético y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separadas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por comas, que ayudan a identificar el resumen para los procesos de clasificación y búsqueda.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Justificación: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Describa la relevancia, pertinencia e impacto del poster de investigación.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Problema de Investigación: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Definición del área problemática y pregunta.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Referente Teórico: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Mínimo dos autores con una pequeña contextualización del aporte teórico a la propuesta de investigación.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General y Específicos (Coherente con el título).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Metodología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Enfoque y tipo de investigación (presentación del tipo de investigación, diseño de investigación, población-muestra, técnicas de recolección de datos).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Resultados esperados: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Pertinentes con los objetivos.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Impactos: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Componente de Responsabilidad social, económico y ambiental.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Bibliografía: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Máximo 5 referencias y de acuerdo con lo estipulado por las normas APA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.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NOTA 1: Para el primer filtro de evaluación, se tendrá en cuenta el documento remitido en word donde se desarrollen los puntos anteriores, además del diseño propuesto en PDF – JPG –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POWERPOINT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Si el póster enviado no cumple con los lineamientos establecidos en los plazos designados para realizar los ajustes sugeridos, no serán aceptados y solo se podrá participar en calidad de asistente.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INSTRUCCIONES PARA EL DISEÑO E IMPRESIÓN DEL POSTER.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Dimensiones: 70 cm de ancho x 1 m de alto (La presentación gráfica será evaluada). </w:t>
      </w:r>
    </w:p>
    <w:p w:rsidR="00000000" w:rsidDel="00000000" w:rsidP="00000000" w:rsidRDefault="00000000" w:rsidRPr="00000000" w14:paraId="00000020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Logo de la institución.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Título del proyecto.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Autor (es), nombre y correo electrónico.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Problema de Investigación.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Objetivos (General y específicos).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Metodología: Indicar diseño metodológico.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Resultados esperados.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Referencias Bibliográficas (por lo menos dos referencias).</w:t>
      </w:r>
    </w:p>
    <w:p w:rsidR="00000000" w:rsidDel="00000000" w:rsidP="00000000" w:rsidRDefault="00000000" w:rsidRPr="00000000" w14:paraId="00000029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NOTA 3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: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El póster sólo deberá ser impreso para ser expuesto el día del Encuentro, en donde será sustentado ante el evaluador asignado.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701" w:top="1701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Nota al Pie de Página: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 escribirse en letra Times New Roman 10 puntos y debe contener: Carrera, Semestre, Nombre de la Institución y correo electrónico de cada uno de los autores.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1840865</wp:posOffset>
          </wp:positionH>
          <wp:positionV relativeFrom="paragraph">
            <wp:posOffset>-441958</wp:posOffset>
          </wp:positionV>
          <wp:extent cx="1895475" cy="70167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983" l="33096" r="28375" t="41658"/>
                  <a:stretch>
                    <a:fillRect/>
                  </a:stretch>
                </pic:blipFill>
                <pic:spPr>
                  <a:xfrm>
                    <a:off x="0" y="0"/>
                    <a:ext cx="1895475" cy="701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="708"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und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Sinespaciado1">
    <w:name w:val="Sin espaciado1"/>
    <w:next w:val="Sinespaciad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gd">
    <w:name w:val="gd"/>
    <w:next w:val="g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o">
    <w:name w:val="go"/>
    <w:next w:val="g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sTV7tpDN7tOwwgwl99IU2d3fA==">AMUW2mXeZOkFnsQREVf4L9gUMXHEpcIklm+A2GiBgCQrrnVsR6BHoF00a5zyAQPxLXLyjSFLfqN3aSza5QO7d4N28nzH/roHq0kDJNu2OWWWKy8qxs9IC6o=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2017-03-06T23:34:00Z</dcterms:created>
  <dc:creator>USUARIO</dc:creator>
</cp:coreProperties>
</file>