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8553B" w:rsidRDefault="00E8553B">
      <w:pPr>
        <w:ind w:left="0" w:hanging="2"/>
        <w:jc w:val="both"/>
        <w:rPr>
          <w:sz w:val="20"/>
          <w:szCs w:val="20"/>
        </w:rPr>
      </w:pPr>
    </w:p>
    <w:p w14:paraId="00000002" w14:textId="77777777" w:rsidR="00E8553B" w:rsidRDefault="00683434">
      <w:pPr>
        <w:widowControl w:val="0"/>
        <w:ind w:left="0" w:hanging="2"/>
        <w:jc w:val="center"/>
        <w:rPr>
          <w:sz w:val="20"/>
          <w:szCs w:val="20"/>
        </w:rPr>
      </w:pPr>
      <w:r>
        <w:rPr>
          <w:b/>
          <w:sz w:val="20"/>
          <w:szCs w:val="20"/>
        </w:rPr>
        <w:t>GUIA PARA LA ELABORACIÓN DE PROYECTOS QUE REQUIEREN FINANCIACIÓN</w:t>
      </w:r>
    </w:p>
    <w:p w14:paraId="00000003" w14:textId="77777777" w:rsidR="00E8553B" w:rsidRDefault="00E8553B">
      <w:pPr>
        <w:widowControl w:val="0"/>
        <w:ind w:left="0" w:hanging="2"/>
        <w:jc w:val="center"/>
        <w:rPr>
          <w:color w:val="000000"/>
          <w:sz w:val="20"/>
          <w:szCs w:val="20"/>
        </w:rPr>
      </w:pPr>
    </w:p>
    <w:p w14:paraId="00000004" w14:textId="77777777" w:rsidR="00E8553B" w:rsidRDefault="00E8553B">
      <w:pPr>
        <w:ind w:left="0" w:hanging="2"/>
        <w:jc w:val="both"/>
        <w:rPr>
          <w:sz w:val="20"/>
          <w:szCs w:val="20"/>
        </w:rPr>
      </w:pPr>
    </w:p>
    <w:p w14:paraId="00000005" w14:textId="77777777" w:rsidR="00E8553B" w:rsidRDefault="00E8553B">
      <w:pPr>
        <w:ind w:left="0" w:hanging="2"/>
        <w:rPr>
          <w:sz w:val="20"/>
          <w:szCs w:val="20"/>
        </w:rPr>
      </w:pPr>
    </w:p>
    <w:p w14:paraId="00000006" w14:textId="77777777" w:rsidR="00E8553B" w:rsidRDefault="00E8553B">
      <w:pPr>
        <w:ind w:left="0" w:hanging="2"/>
        <w:rPr>
          <w:sz w:val="20"/>
          <w:szCs w:val="20"/>
        </w:rPr>
      </w:pPr>
      <w:bookmarkStart w:id="0" w:name="_heading=h.gjdgxs" w:colFirst="0" w:colLast="0"/>
      <w:bookmarkEnd w:id="0"/>
    </w:p>
    <w:p w14:paraId="00000007" w14:textId="77777777" w:rsidR="00E8553B" w:rsidRDefault="00683434">
      <w:pPr>
        <w:ind w:left="0" w:hanging="2"/>
        <w:rPr>
          <w:sz w:val="20"/>
          <w:szCs w:val="20"/>
        </w:rPr>
      </w:pPr>
      <w:r>
        <w:rPr>
          <w:b/>
          <w:sz w:val="20"/>
          <w:szCs w:val="20"/>
        </w:rPr>
        <w:t xml:space="preserve">Título del proyecto: </w:t>
      </w:r>
    </w:p>
    <w:p w14:paraId="00000008" w14:textId="77777777" w:rsidR="00E8553B" w:rsidRDefault="00683434">
      <w:pPr>
        <w:ind w:left="0" w:hanging="2"/>
        <w:rPr>
          <w:sz w:val="20"/>
          <w:szCs w:val="20"/>
        </w:rPr>
      </w:pPr>
      <w:r>
        <w:rPr>
          <w:sz w:val="20"/>
          <w:szCs w:val="20"/>
        </w:rPr>
        <w:t xml:space="preserve"> </w:t>
      </w:r>
    </w:p>
    <w:p w14:paraId="00000009" w14:textId="77777777" w:rsidR="00E8553B" w:rsidRDefault="00683434">
      <w:pPr>
        <w:ind w:left="0" w:hanging="2"/>
        <w:rPr>
          <w:b/>
          <w:sz w:val="20"/>
          <w:szCs w:val="20"/>
        </w:rPr>
      </w:pPr>
      <w:r>
        <w:rPr>
          <w:b/>
          <w:sz w:val="20"/>
          <w:szCs w:val="20"/>
        </w:rPr>
        <w:t>Tipo: Investigación básica ___ Investigación aplicada ___ Desarrollo Experimental ___. Proyectos de Investigación – Creación ___</w:t>
      </w:r>
    </w:p>
    <w:p w14:paraId="0000000A" w14:textId="77777777" w:rsidR="00E8553B" w:rsidRDefault="00E8553B">
      <w:pPr>
        <w:ind w:left="0" w:hanging="2"/>
        <w:rPr>
          <w:b/>
          <w:sz w:val="20"/>
          <w:szCs w:val="20"/>
        </w:rPr>
      </w:pPr>
    </w:p>
    <w:p w14:paraId="0000000B" w14:textId="77777777" w:rsidR="00E8553B" w:rsidRDefault="00683434">
      <w:pPr>
        <w:ind w:left="0" w:hanging="2"/>
        <w:rPr>
          <w:b/>
          <w:sz w:val="20"/>
          <w:szCs w:val="20"/>
        </w:rPr>
      </w:pPr>
      <w:r>
        <w:rPr>
          <w:b/>
          <w:sz w:val="20"/>
          <w:szCs w:val="20"/>
        </w:rPr>
        <w:t xml:space="preserve">Línea de la Convocatoria: </w:t>
      </w:r>
      <w:r>
        <w:rPr>
          <w:b/>
          <w:sz w:val="20"/>
          <w:szCs w:val="20"/>
        </w:rPr>
        <w:tab/>
      </w:r>
      <w:r>
        <w:rPr>
          <w:b/>
          <w:sz w:val="20"/>
          <w:szCs w:val="20"/>
        </w:rPr>
        <w:tab/>
      </w:r>
      <w:r>
        <w:rPr>
          <w:b/>
          <w:sz w:val="20"/>
          <w:szCs w:val="20"/>
        </w:rPr>
        <w:tab/>
      </w:r>
      <w:r>
        <w:rPr>
          <w:b/>
          <w:sz w:val="20"/>
          <w:szCs w:val="20"/>
        </w:rPr>
        <w:tab/>
        <w:t xml:space="preserve">Monto Solicitado: </w:t>
      </w:r>
    </w:p>
    <w:p w14:paraId="0000000C" w14:textId="77777777" w:rsidR="00E8553B" w:rsidRDefault="00E8553B">
      <w:pPr>
        <w:ind w:left="0" w:hanging="2"/>
        <w:rPr>
          <w:sz w:val="20"/>
          <w:szCs w:val="20"/>
        </w:rPr>
      </w:pPr>
    </w:p>
    <w:p w14:paraId="0000000D" w14:textId="77777777" w:rsidR="00E8553B" w:rsidRDefault="00E8553B">
      <w:pPr>
        <w:widowControl w:val="0"/>
        <w:ind w:left="0" w:hanging="2"/>
        <w:jc w:val="center"/>
        <w:rPr>
          <w:color w:val="000000"/>
          <w:sz w:val="20"/>
          <w:szCs w:val="20"/>
        </w:rPr>
      </w:pPr>
    </w:p>
    <w:p w14:paraId="0000000E" w14:textId="77777777" w:rsidR="00E8553B" w:rsidRDefault="00683434">
      <w:pPr>
        <w:widowControl w:val="0"/>
        <w:ind w:left="0" w:hanging="2"/>
        <w:jc w:val="center"/>
        <w:rPr>
          <w:color w:val="000000"/>
          <w:sz w:val="20"/>
          <w:szCs w:val="20"/>
        </w:rPr>
      </w:pPr>
      <w:r>
        <w:rPr>
          <w:b/>
          <w:color w:val="000000"/>
          <w:sz w:val="20"/>
          <w:szCs w:val="20"/>
        </w:rPr>
        <w:t xml:space="preserve">CONTENIDO DEL PROYECTO </w:t>
      </w:r>
    </w:p>
    <w:p w14:paraId="0000000F" w14:textId="77777777" w:rsidR="00E8553B" w:rsidRDefault="00E8553B">
      <w:pPr>
        <w:widowControl w:val="0"/>
        <w:ind w:left="0" w:hanging="2"/>
        <w:jc w:val="both"/>
        <w:rPr>
          <w:color w:val="000000"/>
          <w:sz w:val="20"/>
          <w:szCs w:val="20"/>
        </w:rPr>
      </w:pPr>
    </w:p>
    <w:p w14:paraId="00000010"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RESUMEN DEL PROYECTO: </w:t>
      </w:r>
    </w:p>
    <w:p w14:paraId="00000011" w14:textId="77777777" w:rsidR="00E8553B" w:rsidRDefault="00683434">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w:t>
      </w:r>
      <w:r>
        <w:rPr>
          <w:sz w:val="20"/>
          <w:szCs w:val="20"/>
        </w:rPr>
        <w:t>calidad del proyecto</w:t>
      </w:r>
      <w:r>
        <w:rPr>
          <w:color w:val="000000"/>
          <w:sz w:val="20"/>
          <w:szCs w:val="20"/>
        </w:rPr>
        <w:t>, éste debe contener una síntesis del problema a investigar, el marco teórico, objetivos, la metodología a utilizar y resultados esperados.</w:t>
      </w:r>
      <w:r>
        <w:rPr>
          <w:b/>
          <w:color w:val="000000"/>
          <w:sz w:val="20"/>
          <w:szCs w:val="20"/>
        </w:rPr>
        <w:t xml:space="preserve"> </w:t>
      </w:r>
    </w:p>
    <w:p w14:paraId="00000012" w14:textId="77777777" w:rsidR="00E8553B" w:rsidRDefault="00E8553B">
      <w:pPr>
        <w:widowControl w:val="0"/>
        <w:ind w:left="0" w:hanging="2"/>
        <w:jc w:val="both"/>
        <w:rPr>
          <w:color w:val="000000"/>
          <w:sz w:val="20"/>
          <w:szCs w:val="20"/>
        </w:rPr>
      </w:pPr>
    </w:p>
    <w:p w14:paraId="00000013"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DESCRIPCIÓN DEL PROYECTO:  </w:t>
      </w:r>
    </w:p>
    <w:p w14:paraId="00000014" w14:textId="77777777" w:rsidR="00E8553B" w:rsidRDefault="00683434">
      <w:pPr>
        <w:widowControl w:val="0"/>
        <w:numPr>
          <w:ilvl w:val="1"/>
          <w:numId w:val="3"/>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15" w14:textId="77777777" w:rsidR="00E8553B" w:rsidRDefault="00E8553B">
      <w:pPr>
        <w:widowControl w:val="0"/>
        <w:ind w:left="0" w:hanging="2"/>
        <w:jc w:val="both"/>
        <w:rPr>
          <w:color w:val="000000"/>
          <w:sz w:val="20"/>
          <w:szCs w:val="20"/>
        </w:rPr>
      </w:pPr>
    </w:p>
    <w:p w14:paraId="00000016" w14:textId="77777777" w:rsidR="00E8553B" w:rsidRDefault="00683434">
      <w:pPr>
        <w:widowControl w:val="0"/>
        <w:numPr>
          <w:ilvl w:val="1"/>
          <w:numId w:val="3"/>
        </w:numPr>
        <w:ind w:left="0" w:hanging="2"/>
        <w:jc w:val="both"/>
        <w:rPr>
          <w:color w:val="000000"/>
          <w:sz w:val="20"/>
          <w:szCs w:val="20"/>
        </w:rPr>
      </w:pPr>
      <w:r>
        <w:rPr>
          <w:b/>
          <w:color w:val="000000"/>
          <w:sz w:val="20"/>
          <w:szCs w:val="20"/>
        </w:rPr>
        <w:t>Marco teórico y estado del arte:</w:t>
      </w:r>
      <w:r>
        <w:rPr>
          <w:color w:val="000000"/>
          <w:sz w:val="20"/>
          <w:szCs w:val="20"/>
        </w:rPr>
        <w:t xml:space="preserve"> 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p>
    <w:p w14:paraId="00000017"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8"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9"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A"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Metodología: </w:t>
      </w:r>
      <w:r>
        <w:rPr>
          <w:color w:val="000000"/>
          <w:sz w:val="20"/>
          <w:szCs w:val="2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w:t>
      </w:r>
      <w:r>
        <w:rPr>
          <w:color w:val="000000"/>
          <w:sz w:val="20"/>
          <w:szCs w:val="20"/>
        </w:rPr>
        <w:lastRenderedPageBreak/>
        <w:t>el proyecto y para determinar los recursos humanos y financieros requeridos. Una metodología vaga o imprecisa no brinda elementos para evaluar la pertinencia de los recursos solicitados.</w:t>
      </w:r>
    </w:p>
    <w:p w14:paraId="0000001B"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C"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D"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E"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Productos esperados: </w:t>
      </w:r>
      <w:r>
        <w:rPr>
          <w:color w:val="000000"/>
          <w:sz w:val="20"/>
          <w:szCs w:val="20"/>
        </w:rPr>
        <w:t xml:space="preserve">Estos deben ser coherentes con los objetivos específicos y con la metodología planteada.  </w:t>
      </w:r>
    </w:p>
    <w:p w14:paraId="0000001F" w14:textId="77777777" w:rsidR="00E8553B" w:rsidRDefault="00E8553B">
      <w:pPr>
        <w:widowControl w:val="0"/>
        <w:ind w:left="0" w:hanging="2"/>
        <w:jc w:val="both"/>
        <w:rPr>
          <w:color w:val="000000"/>
          <w:sz w:val="20"/>
          <w:szCs w:val="20"/>
        </w:rPr>
      </w:pPr>
    </w:p>
    <w:p w14:paraId="00000020" w14:textId="77777777" w:rsidR="00E8553B" w:rsidRDefault="00E8553B">
      <w:pPr>
        <w:pBdr>
          <w:top w:val="nil"/>
          <w:left w:val="nil"/>
          <w:bottom w:val="nil"/>
          <w:right w:val="nil"/>
          <w:between w:val="nil"/>
        </w:pBdr>
        <w:spacing w:line="240" w:lineRule="auto"/>
        <w:ind w:left="0" w:hanging="2"/>
        <w:jc w:val="both"/>
        <w:rPr>
          <w:b/>
          <w:color w:val="000000"/>
          <w:sz w:val="20"/>
          <w:szCs w:val="20"/>
        </w:rPr>
      </w:pPr>
    </w:p>
    <w:p w14:paraId="00000021"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00000022" w14:textId="77777777" w:rsidR="00E8553B" w:rsidRDefault="00683434">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PRODUCTOS MÍNIMOS ESPERADOS</w:t>
      </w:r>
    </w:p>
    <w:p w14:paraId="00000023" w14:textId="77777777" w:rsidR="00E8553B" w:rsidRDefault="00683434">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Ver cuadro 001 para descripción de cada producto</w:t>
      </w:r>
    </w:p>
    <w:p w14:paraId="00000024"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tbl>
      <w:tblPr>
        <w:tblStyle w:val="a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E8553B" w14:paraId="7965E05C" w14:textId="77777777">
        <w:tc>
          <w:tcPr>
            <w:tcW w:w="10173" w:type="dxa"/>
            <w:gridSpan w:val="2"/>
          </w:tcPr>
          <w:p w14:paraId="00000025" w14:textId="77777777" w:rsidR="00E8553B" w:rsidRDefault="00683434">
            <w:pPr>
              <w:pBdr>
                <w:top w:val="nil"/>
                <w:left w:val="nil"/>
                <w:bottom w:val="nil"/>
                <w:right w:val="nil"/>
                <w:between w:val="nil"/>
              </w:pBdr>
              <w:ind w:left="0" w:hanging="2"/>
              <w:jc w:val="center"/>
              <w:rPr>
                <w:b/>
                <w:color w:val="000000"/>
                <w:sz w:val="20"/>
                <w:szCs w:val="20"/>
              </w:rPr>
            </w:pPr>
            <w:r>
              <w:rPr>
                <w:b/>
                <w:color w:val="000000"/>
                <w:sz w:val="20"/>
                <w:szCs w:val="20"/>
              </w:rPr>
              <w:t>Tipos de Producto</w:t>
            </w:r>
          </w:p>
        </w:tc>
      </w:tr>
      <w:tr w:rsidR="00E8553B" w14:paraId="6E2C3342" w14:textId="77777777">
        <w:tc>
          <w:tcPr>
            <w:tcW w:w="7338" w:type="dxa"/>
          </w:tcPr>
          <w:p w14:paraId="00000027" w14:textId="77777777" w:rsidR="00E8553B" w:rsidRDefault="00683434">
            <w:pPr>
              <w:pBdr>
                <w:top w:val="nil"/>
                <w:left w:val="nil"/>
                <w:bottom w:val="nil"/>
                <w:right w:val="nil"/>
                <w:between w:val="nil"/>
              </w:pBdr>
              <w:ind w:left="0" w:hanging="2"/>
              <w:jc w:val="center"/>
              <w:rPr>
                <w:b/>
                <w:color w:val="000000"/>
                <w:sz w:val="20"/>
                <w:szCs w:val="20"/>
              </w:rPr>
            </w:pPr>
            <w:r>
              <w:rPr>
                <w:b/>
                <w:color w:val="000000"/>
                <w:sz w:val="20"/>
                <w:szCs w:val="20"/>
              </w:rPr>
              <w:t>Productos de Generación de Nuevo Conocimiento</w:t>
            </w:r>
          </w:p>
        </w:tc>
        <w:tc>
          <w:tcPr>
            <w:tcW w:w="2835" w:type="dxa"/>
          </w:tcPr>
          <w:p w14:paraId="00000028" w14:textId="77777777" w:rsidR="00E8553B" w:rsidRDefault="00683434">
            <w:pPr>
              <w:pBdr>
                <w:top w:val="nil"/>
                <w:left w:val="nil"/>
                <w:bottom w:val="nil"/>
                <w:right w:val="nil"/>
                <w:between w:val="nil"/>
              </w:pBdr>
              <w:ind w:left="0" w:hanging="2"/>
              <w:jc w:val="center"/>
              <w:rPr>
                <w:b/>
                <w:color w:val="000000"/>
                <w:sz w:val="20"/>
                <w:szCs w:val="20"/>
              </w:rPr>
            </w:pPr>
            <w:r>
              <w:rPr>
                <w:b/>
                <w:color w:val="000000"/>
                <w:sz w:val="20"/>
                <w:szCs w:val="20"/>
              </w:rPr>
              <w:t xml:space="preserve">Cantidad y  Descripción del producto </w:t>
            </w:r>
            <w:sdt>
              <w:sdtPr>
                <w:tag w:val="goog_rdk_0"/>
                <w:id w:val="-1464261962"/>
              </w:sdtPr>
              <w:sdtEndPr/>
              <w:sdtContent>
                <w:commentRangeStart w:id="1"/>
              </w:sdtContent>
            </w:sdt>
            <w:r>
              <w:rPr>
                <w:b/>
                <w:color w:val="000000"/>
                <w:sz w:val="20"/>
                <w:szCs w:val="20"/>
              </w:rPr>
              <w:t>esperado</w:t>
            </w:r>
            <w:commentRangeEnd w:id="1"/>
            <w:r>
              <w:commentReference w:id="1"/>
            </w:r>
            <w:r>
              <w:rPr>
                <w:b/>
                <w:color w:val="000000"/>
                <w:sz w:val="20"/>
                <w:szCs w:val="20"/>
              </w:rPr>
              <w:t xml:space="preserve">. </w:t>
            </w:r>
          </w:p>
        </w:tc>
      </w:tr>
      <w:tr w:rsidR="00E8553B" w14:paraId="30B75BF8" w14:textId="77777777">
        <w:tc>
          <w:tcPr>
            <w:tcW w:w="7338" w:type="dxa"/>
          </w:tcPr>
          <w:p w14:paraId="00000029" w14:textId="77777777" w:rsidR="00E8553B" w:rsidRDefault="00683434">
            <w:pPr>
              <w:pBdr>
                <w:top w:val="nil"/>
                <w:left w:val="nil"/>
                <w:bottom w:val="nil"/>
                <w:right w:val="nil"/>
                <w:between w:val="nil"/>
              </w:pBdr>
              <w:ind w:left="0" w:hanging="2"/>
              <w:rPr>
                <w:color w:val="000000"/>
                <w:sz w:val="20"/>
                <w:szCs w:val="20"/>
              </w:rPr>
            </w:pPr>
            <w:r>
              <w:rPr>
                <w:color w:val="222222"/>
                <w:sz w:val="20"/>
                <w:szCs w:val="20"/>
                <w:highlight w:val="white"/>
              </w:rPr>
              <w:t>Artículo de investigación publicado en revista ubicada en cuartiles Q1, Q2, Q3 (índice de impacto).</w:t>
            </w:r>
          </w:p>
        </w:tc>
        <w:tc>
          <w:tcPr>
            <w:tcW w:w="2835" w:type="dxa"/>
            <w:vMerge w:val="restart"/>
            <w:vAlign w:val="center"/>
          </w:tcPr>
          <w:p w14:paraId="0000002A" w14:textId="77777777" w:rsidR="00E8553B" w:rsidRDefault="00683434">
            <w:pPr>
              <w:pBdr>
                <w:top w:val="nil"/>
                <w:left w:val="nil"/>
                <w:bottom w:val="nil"/>
                <w:right w:val="nil"/>
                <w:between w:val="nil"/>
              </w:pBdr>
              <w:ind w:left="0" w:hanging="2"/>
              <w:jc w:val="center"/>
              <w:rPr>
                <w:color w:val="000000"/>
                <w:sz w:val="20"/>
                <w:szCs w:val="20"/>
              </w:rPr>
            </w:pPr>
            <w:r>
              <w:rPr>
                <w:color w:val="000000"/>
                <w:sz w:val="20"/>
                <w:szCs w:val="20"/>
              </w:rPr>
              <w:t xml:space="preserve">Un producto mínimo *No es válido someter un artículo a una revista, sino el artículo publicado. </w:t>
            </w:r>
          </w:p>
        </w:tc>
      </w:tr>
      <w:tr w:rsidR="00E8553B" w14:paraId="05500FA4" w14:textId="77777777">
        <w:tc>
          <w:tcPr>
            <w:tcW w:w="7338" w:type="dxa"/>
          </w:tcPr>
          <w:p w14:paraId="0000002B" w14:textId="77777777" w:rsidR="00E8553B" w:rsidRDefault="00683434">
            <w:pPr>
              <w:widowControl w:val="0"/>
              <w:ind w:left="0" w:hanging="2"/>
              <w:jc w:val="both"/>
              <w:rPr>
                <w:color w:val="000000"/>
                <w:sz w:val="20"/>
                <w:szCs w:val="20"/>
              </w:rPr>
            </w:pPr>
            <w:r>
              <w:rPr>
                <w:color w:val="000000"/>
                <w:sz w:val="20"/>
                <w:szCs w:val="20"/>
              </w:rPr>
              <w:t xml:space="preserve">Libros resultados de investigación. </w:t>
            </w:r>
          </w:p>
        </w:tc>
        <w:tc>
          <w:tcPr>
            <w:tcW w:w="2835" w:type="dxa"/>
            <w:vMerge/>
            <w:vAlign w:val="center"/>
          </w:tcPr>
          <w:p w14:paraId="0000002C"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6B74B22F" w14:textId="77777777">
        <w:tc>
          <w:tcPr>
            <w:tcW w:w="7338" w:type="dxa"/>
          </w:tcPr>
          <w:p w14:paraId="0000002D" w14:textId="77777777" w:rsidR="00E8553B" w:rsidRDefault="00683434">
            <w:pPr>
              <w:widowControl w:val="0"/>
              <w:ind w:left="0" w:hanging="2"/>
              <w:jc w:val="both"/>
              <w:rPr>
                <w:color w:val="000000"/>
                <w:sz w:val="20"/>
                <w:szCs w:val="20"/>
              </w:rPr>
            </w:pPr>
            <w:r>
              <w:rPr>
                <w:color w:val="000000"/>
                <w:sz w:val="20"/>
                <w:szCs w:val="20"/>
              </w:rPr>
              <w:t>Productos tecnológicos patentados o en proceso de concesión de la patente.</w:t>
            </w:r>
          </w:p>
        </w:tc>
        <w:tc>
          <w:tcPr>
            <w:tcW w:w="2835" w:type="dxa"/>
            <w:vMerge/>
            <w:vAlign w:val="center"/>
          </w:tcPr>
          <w:p w14:paraId="0000002E"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76E4AA55" w14:textId="77777777">
        <w:tc>
          <w:tcPr>
            <w:tcW w:w="7338" w:type="dxa"/>
          </w:tcPr>
          <w:p w14:paraId="0000002F" w14:textId="77777777" w:rsidR="00E8553B" w:rsidRDefault="00683434">
            <w:pPr>
              <w:widowControl w:val="0"/>
              <w:ind w:left="0" w:hanging="2"/>
              <w:jc w:val="both"/>
              <w:rPr>
                <w:color w:val="000000"/>
                <w:sz w:val="20"/>
                <w:szCs w:val="20"/>
              </w:rPr>
            </w:pPr>
            <w:r>
              <w:rPr>
                <w:color w:val="000000"/>
                <w:sz w:val="20"/>
                <w:szCs w:val="20"/>
              </w:rPr>
              <w:t xml:space="preserve">Variedad vegetal y variedad animal. </w:t>
            </w:r>
          </w:p>
        </w:tc>
        <w:tc>
          <w:tcPr>
            <w:tcW w:w="2835" w:type="dxa"/>
            <w:vMerge/>
            <w:vAlign w:val="center"/>
          </w:tcPr>
          <w:p w14:paraId="00000030"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3D67896C" w14:textId="77777777">
        <w:tc>
          <w:tcPr>
            <w:tcW w:w="7338" w:type="dxa"/>
          </w:tcPr>
          <w:p w14:paraId="00000031" w14:textId="77777777" w:rsidR="00E8553B" w:rsidRDefault="00683434">
            <w:pPr>
              <w:widowControl w:val="0"/>
              <w:ind w:left="0" w:hanging="2"/>
              <w:jc w:val="both"/>
              <w:rPr>
                <w:color w:val="000000"/>
                <w:sz w:val="20"/>
                <w:szCs w:val="20"/>
              </w:rPr>
            </w:pPr>
            <w:r>
              <w:rPr>
                <w:color w:val="000000"/>
                <w:sz w:val="20"/>
                <w:szCs w:val="20"/>
              </w:rPr>
              <w:t xml:space="preserve">Obras o productos de investigación creación en Artes, Arquitectura y Diseño. </w:t>
            </w:r>
          </w:p>
        </w:tc>
        <w:tc>
          <w:tcPr>
            <w:tcW w:w="2835" w:type="dxa"/>
            <w:vMerge/>
            <w:vAlign w:val="center"/>
          </w:tcPr>
          <w:p w14:paraId="00000032"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480FC887" w14:textId="77777777">
        <w:tc>
          <w:tcPr>
            <w:tcW w:w="7338" w:type="dxa"/>
          </w:tcPr>
          <w:p w14:paraId="00000033" w14:textId="77777777" w:rsidR="00E8553B" w:rsidRDefault="00683434">
            <w:pPr>
              <w:widowControl w:val="0"/>
              <w:ind w:left="0" w:hanging="2"/>
              <w:jc w:val="center"/>
              <w:rPr>
                <w:color w:val="000000"/>
                <w:sz w:val="20"/>
                <w:szCs w:val="20"/>
              </w:rPr>
            </w:pPr>
            <w:r>
              <w:rPr>
                <w:b/>
                <w:color w:val="000000"/>
                <w:sz w:val="20"/>
                <w:szCs w:val="20"/>
              </w:rPr>
              <w:t>Productos de Formación de Recursos Humanos</w:t>
            </w:r>
          </w:p>
        </w:tc>
        <w:tc>
          <w:tcPr>
            <w:tcW w:w="2835" w:type="dxa"/>
          </w:tcPr>
          <w:p w14:paraId="00000034" w14:textId="77777777" w:rsidR="00E8553B" w:rsidRDefault="00683434">
            <w:pPr>
              <w:ind w:left="0" w:hanging="2"/>
              <w:jc w:val="center"/>
              <w:rPr>
                <w:b/>
                <w:color w:val="000000"/>
                <w:sz w:val="20"/>
                <w:szCs w:val="20"/>
              </w:rPr>
            </w:pPr>
            <w:r>
              <w:rPr>
                <w:b/>
                <w:sz w:val="20"/>
                <w:szCs w:val="20"/>
              </w:rPr>
              <w:t xml:space="preserve">Cantidad y Descripción del producto esperado. </w:t>
            </w:r>
          </w:p>
        </w:tc>
      </w:tr>
      <w:tr w:rsidR="00E8553B" w14:paraId="208CCA26" w14:textId="77777777">
        <w:tc>
          <w:tcPr>
            <w:tcW w:w="7338" w:type="dxa"/>
          </w:tcPr>
          <w:p w14:paraId="00000035" w14:textId="77777777" w:rsidR="00E8553B" w:rsidRDefault="00683434">
            <w:pPr>
              <w:widowControl w:val="0"/>
              <w:ind w:left="0" w:hanging="2"/>
              <w:rPr>
                <w:color w:val="000000"/>
                <w:sz w:val="20"/>
                <w:szCs w:val="20"/>
              </w:rPr>
            </w:pPr>
            <w:r>
              <w:rPr>
                <w:color w:val="000000"/>
                <w:sz w:val="20"/>
                <w:szCs w:val="20"/>
              </w:rPr>
              <w:t xml:space="preserve">Trabajo de grado de Pregrado o Práctica en Investigación Conducente a Trabajo de grado. </w:t>
            </w:r>
          </w:p>
        </w:tc>
        <w:tc>
          <w:tcPr>
            <w:tcW w:w="2835" w:type="dxa"/>
            <w:vMerge w:val="restart"/>
          </w:tcPr>
          <w:p w14:paraId="00000036" w14:textId="19B06693" w:rsidR="00E8553B" w:rsidRDefault="00683434" w:rsidP="00FE5B2B">
            <w:pPr>
              <w:pBdr>
                <w:top w:val="nil"/>
                <w:left w:val="nil"/>
                <w:bottom w:val="nil"/>
                <w:right w:val="nil"/>
                <w:between w:val="nil"/>
              </w:pBdr>
              <w:ind w:left="0" w:hanging="2"/>
              <w:jc w:val="center"/>
              <w:rPr>
                <w:color w:val="000000"/>
                <w:sz w:val="20"/>
                <w:szCs w:val="20"/>
              </w:rPr>
            </w:pPr>
            <w:r>
              <w:rPr>
                <w:color w:val="000000"/>
                <w:sz w:val="20"/>
                <w:szCs w:val="20"/>
              </w:rPr>
              <w:t>Un producto</w:t>
            </w:r>
            <w:r>
              <w:rPr>
                <w:sz w:val="20"/>
                <w:szCs w:val="20"/>
              </w:rPr>
              <w:t xml:space="preserve"> mínimo </w:t>
            </w:r>
          </w:p>
        </w:tc>
      </w:tr>
      <w:tr w:rsidR="00E8553B" w14:paraId="5433C4E2" w14:textId="77777777">
        <w:trPr>
          <w:trHeight w:val="228"/>
        </w:trPr>
        <w:tc>
          <w:tcPr>
            <w:tcW w:w="7338" w:type="dxa"/>
          </w:tcPr>
          <w:p w14:paraId="00000037" w14:textId="77777777" w:rsidR="00E8553B" w:rsidRDefault="00683434">
            <w:pPr>
              <w:shd w:val="clear" w:color="auto" w:fill="FFFFFF"/>
              <w:ind w:left="0" w:hanging="2"/>
              <w:rPr>
                <w:color w:val="000000"/>
                <w:sz w:val="20"/>
                <w:szCs w:val="20"/>
              </w:rPr>
            </w:pPr>
            <w:r>
              <w:rPr>
                <w:color w:val="000000"/>
                <w:sz w:val="20"/>
                <w:szCs w:val="20"/>
              </w:rPr>
              <w:t>Trabajo de grado de Maestría.</w:t>
            </w:r>
          </w:p>
        </w:tc>
        <w:tc>
          <w:tcPr>
            <w:tcW w:w="2835" w:type="dxa"/>
            <w:vMerge/>
          </w:tcPr>
          <w:p w14:paraId="00000038"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6114EAF7" w14:textId="77777777">
        <w:tc>
          <w:tcPr>
            <w:tcW w:w="7338" w:type="dxa"/>
          </w:tcPr>
          <w:p w14:paraId="00000039" w14:textId="77777777" w:rsidR="00E8553B" w:rsidRDefault="00683434">
            <w:pPr>
              <w:widowControl w:val="0"/>
              <w:ind w:left="0" w:hanging="2"/>
              <w:rPr>
                <w:color w:val="000000"/>
                <w:sz w:val="20"/>
                <w:szCs w:val="20"/>
              </w:rPr>
            </w:pPr>
            <w:r>
              <w:rPr>
                <w:color w:val="000000"/>
                <w:sz w:val="20"/>
                <w:szCs w:val="20"/>
              </w:rPr>
              <w:t xml:space="preserve">Tesis de Doctorado. </w:t>
            </w:r>
          </w:p>
        </w:tc>
        <w:tc>
          <w:tcPr>
            <w:tcW w:w="2835" w:type="dxa"/>
            <w:vMerge/>
          </w:tcPr>
          <w:p w14:paraId="0000003A"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7A86EFE7" w14:textId="77777777">
        <w:tc>
          <w:tcPr>
            <w:tcW w:w="7338" w:type="dxa"/>
          </w:tcPr>
          <w:p w14:paraId="0000003B" w14:textId="77777777" w:rsidR="00E8553B" w:rsidRDefault="00683434">
            <w:pPr>
              <w:widowControl w:val="0"/>
              <w:ind w:left="0" w:hanging="2"/>
              <w:jc w:val="center"/>
              <w:rPr>
                <w:color w:val="000000"/>
                <w:sz w:val="20"/>
                <w:szCs w:val="20"/>
              </w:rPr>
            </w:pPr>
            <w:r>
              <w:rPr>
                <w:b/>
                <w:color w:val="000000"/>
                <w:sz w:val="20"/>
                <w:szCs w:val="20"/>
              </w:rPr>
              <w:t xml:space="preserve">Productos resultados de actividades de investigación, desarrollo e innovación </w:t>
            </w:r>
          </w:p>
        </w:tc>
        <w:tc>
          <w:tcPr>
            <w:tcW w:w="2835" w:type="dxa"/>
          </w:tcPr>
          <w:p w14:paraId="0000003C" w14:textId="77777777" w:rsidR="00E8553B" w:rsidRDefault="00683434">
            <w:pPr>
              <w:ind w:left="0" w:hanging="2"/>
              <w:jc w:val="center"/>
              <w:rPr>
                <w:color w:val="000000"/>
                <w:sz w:val="20"/>
                <w:szCs w:val="20"/>
              </w:rPr>
            </w:pPr>
            <w:r>
              <w:rPr>
                <w:b/>
                <w:sz w:val="20"/>
                <w:szCs w:val="20"/>
              </w:rPr>
              <w:t xml:space="preserve">Cantidad y Descripción del producto esperado. </w:t>
            </w:r>
          </w:p>
        </w:tc>
      </w:tr>
      <w:tr w:rsidR="00E8553B" w14:paraId="25AE5985" w14:textId="77777777">
        <w:tc>
          <w:tcPr>
            <w:tcW w:w="7338" w:type="dxa"/>
          </w:tcPr>
          <w:p w14:paraId="0000003D" w14:textId="77777777" w:rsidR="00E8553B" w:rsidRDefault="00683434">
            <w:pPr>
              <w:widowControl w:val="0"/>
              <w:ind w:left="0" w:hanging="2"/>
              <w:jc w:val="both"/>
              <w:rPr>
                <w:color w:val="000000"/>
                <w:sz w:val="20"/>
                <w:szCs w:val="20"/>
              </w:rPr>
            </w:pPr>
            <w:r>
              <w:rPr>
                <w:color w:val="000000"/>
                <w:sz w:val="20"/>
                <w:szCs w:val="20"/>
              </w:rPr>
              <w:t>Productos tecnológicos certificados o validados.</w:t>
            </w:r>
          </w:p>
        </w:tc>
        <w:tc>
          <w:tcPr>
            <w:tcW w:w="2835" w:type="dxa"/>
            <w:vMerge w:val="restart"/>
            <w:vAlign w:val="center"/>
          </w:tcPr>
          <w:p w14:paraId="0000003E" w14:textId="77777777" w:rsidR="00E8553B" w:rsidRDefault="00683434">
            <w:pPr>
              <w:pBdr>
                <w:top w:val="nil"/>
                <w:left w:val="nil"/>
                <w:bottom w:val="nil"/>
                <w:right w:val="nil"/>
                <w:between w:val="nil"/>
              </w:pBdr>
              <w:ind w:left="0" w:hanging="2"/>
              <w:jc w:val="center"/>
              <w:rPr>
                <w:color w:val="000000"/>
                <w:sz w:val="20"/>
                <w:szCs w:val="20"/>
              </w:rPr>
            </w:pPr>
            <w:r>
              <w:rPr>
                <w:color w:val="000000"/>
                <w:sz w:val="20"/>
                <w:szCs w:val="20"/>
              </w:rPr>
              <w:t>Un producto</w:t>
            </w:r>
            <w:r>
              <w:rPr>
                <w:sz w:val="20"/>
                <w:szCs w:val="20"/>
              </w:rPr>
              <w:t xml:space="preserve"> mínimo o se puede homologar </w:t>
            </w:r>
          </w:p>
        </w:tc>
      </w:tr>
      <w:tr w:rsidR="00E8553B" w14:paraId="2CAD0CAC" w14:textId="77777777">
        <w:tc>
          <w:tcPr>
            <w:tcW w:w="7338" w:type="dxa"/>
          </w:tcPr>
          <w:p w14:paraId="0000003F" w14:textId="77777777" w:rsidR="00E8553B" w:rsidRDefault="00683434">
            <w:pPr>
              <w:widowControl w:val="0"/>
              <w:ind w:left="0" w:hanging="2"/>
              <w:jc w:val="both"/>
              <w:rPr>
                <w:color w:val="000000"/>
                <w:sz w:val="20"/>
                <w:szCs w:val="20"/>
              </w:rPr>
            </w:pPr>
            <w:r>
              <w:rPr>
                <w:color w:val="000000"/>
                <w:sz w:val="20"/>
                <w:szCs w:val="20"/>
              </w:rPr>
              <w:t>Productos empresariales.</w:t>
            </w:r>
          </w:p>
        </w:tc>
        <w:tc>
          <w:tcPr>
            <w:tcW w:w="2835" w:type="dxa"/>
            <w:vMerge/>
            <w:vAlign w:val="center"/>
          </w:tcPr>
          <w:p w14:paraId="00000040"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05CBF5A9" w14:textId="77777777">
        <w:tc>
          <w:tcPr>
            <w:tcW w:w="7338" w:type="dxa"/>
          </w:tcPr>
          <w:p w14:paraId="00000041" w14:textId="77777777" w:rsidR="00E8553B" w:rsidRDefault="00683434">
            <w:pPr>
              <w:widowControl w:val="0"/>
              <w:ind w:left="0" w:hanging="2"/>
              <w:jc w:val="both"/>
              <w:rPr>
                <w:color w:val="000000"/>
                <w:sz w:val="20"/>
                <w:szCs w:val="20"/>
              </w:rPr>
            </w:pPr>
            <w:r>
              <w:rPr>
                <w:color w:val="000000"/>
                <w:sz w:val="20"/>
                <w:szCs w:val="20"/>
              </w:rPr>
              <w:t>Regulaciones, normas, reglamentos o legislaciones.</w:t>
            </w:r>
          </w:p>
        </w:tc>
        <w:tc>
          <w:tcPr>
            <w:tcW w:w="2835" w:type="dxa"/>
            <w:vMerge/>
            <w:vAlign w:val="center"/>
          </w:tcPr>
          <w:p w14:paraId="00000042"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7C9BF955" w14:textId="77777777">
        <w:tc>
          <w:tcPr>
            <w:tcW w:w="7338" w:type="dxa"/>
          </w:tcPr>
          <w:p w14:paraId="00000043" w14:textId="77777777" w:rsidR="00E8553B" w:rsidRDefault="00683434">
            <w:pPr>
              <w:widowControl w:val="0"/>
              <w:ind w:left="0" w:hanging="2"/>
              <w:jc w:val="both"/>
              <w:rPr>
                <w:color w:val="000000"/>
                <w:sz w:val="20"/>
                <w:szCs w:val="20"/>
              </w:rPr>
            </w:pPr>
            <w:r>
              <w:rPr>
                <w:b/>
                <w:color w:val="000000"/>
                <w:sz w:val="20"/>
                <w:szCs w:val="20"/>
              </w:rPr>
              <w:t xml:space="preserve">Productos de Apropiación Social del Conocimiento </w:t>
            </w:r>
          </w:p>
        </w:tc>
        <w:tc>
          <w:tcPr>
            <w:tcW w:w="2835" w:type="dxa"/>
          </w:tcPr>
          <w:p w14:paraId="00000044" w14:textId="77777777" w:rsidR="00E8553B" w:rsidRDefault="00683434">
            <w:pPr>
              <w:ind w:left="0" w:hanging="2"/>
              <w:jc w:val="center"/>
              <w:rPr>
                <w:color w:val="000000"/>
                <w:sz w:val="20"/>
                <w:szCs w:val="20"/>
              </w:rPr>
            </w:pPr>
            <w:r>
              <w:rPr>
                <w:b/>
                <w:sz w:val="20"/>
                <w:szCs w:val="20"/>
              </w:rPr>
              <w:t xml:space="preserve">Cantidad y Descripción del producto esperado. </w:t>
            </w:r>
          </w:p>
        </w:tc>
      </w:tr>
      <w:tr w:rsidR="00E8553B" w14:paraId="06B920C7" w14:textId="77777777">
        <w:tc>
          <w:tcPr>
            <w:tcW w:w="7338" w:type="dxa"/>
          </w:tcPr>
          <w:p w14:paraId="00000045" w14:textId="77777777" w:rsidR="00E8553B" w:rsidRDefault="00683434">
            <w:pPr>
              <w:widowControl w:val="0"/>
              <w:ind w:left="0" w:hanging="2"/>
              <w:jc w:val="both"/>
              <w:rPr>
                <w:color w:val="000000"/>
                <w:sz w:val="20"/>
                <w:szCs w:val="20"/>
                <w:highlight w:val="yellow"/>
              </w:rPr>
            </w:pPr>
            <w:r>
              <w:rPr>
                <w:color w:val="000000"/>
                <w:sz w:val="20"/>
                <w:szCs w:val="20"/>
              </w:rPr>
              <w:t xml:space="preserve">Divulgación pública de la ciencia </w:t>
            </w:r>
          </w:p>
        </w:tc>
        <w:tc>
          <w:tcPr>
            <w:tcW w:w="2835" w:type="dxa"/>
            <w:vMerge w:val="restart"/>
            <w:vAlign w:val="center"/>
          </w:tcPr>
          <w:p w14:paraId="00000046" w14:textId="77777777" w:rsidR="00E8553B" w:rsidRDefault="00683434">
            <w:pPr>
              <w:pBdr>
                <w:top w:val="nil"/>
                <w:left w:val="nil"/>
                <w:bottom w:val="nil"/>
                <w:right w:val="nil"/>
                <w:between w:val="nil"/>
              </w:pBdr>
              <w:ind w:left="0" w:hanging="2"/>
              <w:jc w:val="center"/>
              <w:rPr>
                <w:color w:val="000000"/>
                <w:sz w:val="20"/>
                <w:szCs w:val="20"/>
                <w:highlight w:val="yellow"/>
              </w:rPr>
            </w:pPr>
            <w:r>
              <w:rPr>
                <w:color w:val="000000"/>
                <w:sz w:val="20"/>
                <w:szCs w:val="20"/>
              </w:rPr>
              <w:t xml:space="preserve">Un producto mínimo </w:t>
            </w:r>
          </w:p>
        </w:tc>
      </w:tr>
      <w:tr w:rsidR="00E8553B" w14:paraId="072B1F2E" w14:textId="77777777">
        <w:tc>
          <w:tcPr>
            <w:tcW w:w="7338" w:type="dxa"/>
          </w:tcPr>
          <w:p w14:paraId="00000047" w14:textId="77777777" w:rsidR="00E8553B" w:rsidRDefault="00683434">
            <w:pPr>
              <w:widowControl w:val="0"/>
              <w:ind w:left="0" w:hanging="2"/>
              <w:jc w:val="both"/>
              <w:rPr>
                <w:color w:val="000000"/>
                <w:sz w:val="20"/>
                <w:szCs w:val="20"/>
              </w:rPr>
            </w:pPr>
            <w:r>
              <w:rPr>
                <w:color w:val="000000"/>
                <w:sz w:val="20"/>
                <w:szCs w:val="20"/>
              </w:rPr>
              <w:t xml:space="preserve">Procesos de apropiación social del conocimiento. </w:t>
            </w:r>
          </w:p>
        </w:tc>
        <w:tc>
          <w:tcPr>
            <w:tcW w:w="2835" w:type="dxa"/>
            <w:vMerge/>
            <w:vAlign w:val="center"/>
          </w:tcPr>
          <w:p w14:paraId="00000048"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E8553B" w14:paraId="1C57D39F" w14:textId="77777777">
        <w:tc>
          <w:tcPr>
            <w:tcW w:w="7338" w:type="dxa"/>
          </w:tcPr>
          <w:p w14:paraId="00000049" w14:textId="77777777" w:rsidR="00E8553B" w:rsidRPr="00255523" w:rsidRDefault="00683434">
            <w:pPr>
              <w:widowControl w:val="0"/>
              <w:ind w:left="0" w:hanging="2"/>
              <w:jc w:val="both"/>
              <w:rPr>
                <w:color w:val="000000"/>
                <w:sz w:val="20"/>
                <w:szCs w:val="20"/>
              </w:rPr>
            </w:pPr>
            <w:r w:rsidRPr="00255523">
              <w:rPr>
                <w:color w:val="000000"/>
                <w:sz w:val="20"/>
                <w:szCs w:val="20"/>
              </w:rPr>
              <w:t xml:space="preserve">Circulación del conocimiento especializado: </w:t>
            </w:r>
          </w:p>
          <w:p w14:paraId="0000004A" w14:textId="77777777" w:rsidR="00E8553B" w:rsidRPr="00255523" w:rsidRDefault="00683434">
            <w:pPr>
              <w:widowControl w:val="0"/>
              <w:ind w:left="0" w:hanging="2"/>
              <w:jc w:val="both"/>
              <w:rPr>
                <w:color w:val="000000"/>
                <w:sz w:val="20"/>
                <w:szCs w:val="20"/>
              </w:rPr>
            </w:pPr>
            <w:r w:rsidRPr="00255523">
              <w:rPr>
                <w:color w:val="000000"/>
                <w:sz w:val="20"/>
                <w:szCs w:val="20"/>
              </w:rPr>
              <w:t xml:space="preserve">*Ejecutar eventos de divulgación académica y científica (congresos, conferencias, simposios, coloquios, jornadas, foros, cátedras, etc. </w:t>
            </w:r>
          </w:p>
          <w:p w14:paraId="0000004B" w14:textId="77777777" w:rsidR="00E8553B" w:rsidRPr="00255523" w:rsidRDefault="00683434">
            <w:pPr>
              <w:widowControl w:val="0"/>
              <w:ind w:left="0" w:hanging="2"/>
              <w:jc w:val="both"/>
              <w:rPr>
                <w:color w:val="000000"/>
                <w:sz w:val="20"/>
                <w:szCs w:val="20"/>
              </w:rPr>
            </w:pPr>
            <w:r w:rsidRPr="00255523">
              <w:rPr>
                <w:color w:val="000000"/>
                <w:sz w:val="20"/>
                <w:szCs w:val="20"/>
              </w:rPr>
              <w:t xml:space="preserve">*Ofrecer o desarrollar programas de educación continua (Diplomados, Cursos, Seminarios, Talleres) </w:t>
            </w:r>
          </w:p>
          <w:p w14:paraId="0000004C" w14:textId="77777777" w:rsidR="00E8553B" w:rsidRPr="00255523" w:rsidRDefault="00683434">
            <w:pPr>
              <w:widowControl w:val="0"/>
              <w:ind w:left="0" w:hanging="2"/>
              <w:jc w:val="both"/>
              <w:rPr>
                <w:color w:val="000000"/>
                <w:sz w:val="20"/>
                <w:szCs w:val="20"/>
              </w:rPr>
            </w:pPr>
            <w:r w:rsidRPr="00255523">
              <w:rPr>
                <w:color w:val="000000"/>
                <w:sz w:val="20"/>
                <w:szCs w:val="20"/>
              </w:rPr>
              <w:t xml:space="preserve">*Ejecutar actividades artísticas, culturales y recreativas (Conciertos, Exposiciones culturales o artísticas, obras de teatro, laboratorios de creación, programas radiales, televisivos, etc.   </w:t>
            </w:r>
          </w:p>
        </w:tc>
        <w:tc>
          <w:tcPr>
            <w:tcW w:w="2835" w:type="dxa"/>
            <w:vMerge/>
            <w:vAlign w:val="center"/>
          </w:tcPr>
          <w:p w14:paraId="0000004D" w14:textId="77777777" w:rsidR="00E8553B" w:rsidRDefault="00E8553B">
            <w:pPr>
              <w:widowControl w:val="0"/>
              <w:pBdr>
                <w:top w:val="nil"/>
                <w:left w:val="nil"/>
                <w:bottom w:val="nil"/>
                <w:right w:val="nil"/>
                <w:between w:val="nil"/>
              </w:pBdr>
              <w:spacing w:line="276" w:lineRule="auto"/>
              <w:ind w:left="0" w:hanging="2"/>
              <w:rPr>
                <w:color w:val="000000"/>
                <w:sz w:val="20"/>
                <w:szCs w:val="20"/>
              </w:rPr>
            </w:pPr>
          </w:p>
        </w:tc>
      </w:tr>
      <w:tr w:rsidR="004C625E" w14:paraId="61B8A178" w14:textId="77777777">
        <w:tc>
          <w:tcPr>
            <w:tcW w:w="7338" w:type="dxa"/>
          </w:tcPr>
          <w:p w14:paraId="100A037A" w14:textId="77777777" w:rsidR="004C625E" w:rsidRPr="00255523" w:rsidRDefault="004C625E" w:rsidP="004C625E">
            <w:pPr>
              <w:widowControl w:val="0"/>
              <w:ind w:left="0" w:hanging="2"/>
              <w:jc w:val="both"/>
              <w:rPr>
                <w:color w:val="000000"/>
                <w:sz w:val="20"/>
                <w:szCs w:val="20"/>
              </w:rPr>
            </w:pPr>
            <w:r w:rsidRPr="00255523">
              <w:rPr>
                <w:color w:val="000000"/>
                <w:sz w:val="20"/>
                <w:szCs w:val="20"/>
              </w:rPr>
              <w:t xml:space="preserve">Otros productos: </w:t>
            </w:r>
          </w:p>
          <w:p w14:paraId="466BDD2C"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Mejoramiento de prácticas sociales, educativas, culturales y/o comunitarias</w:t>
            </w:r>
          </w:p>
          <w:p w14:paraId="3310B222"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Espacios de participación ciudadana</w:t>
            </w:r>
          </w:p>
          <w:p w14:paraId="228E9154"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Fortalecimiento de cadenas productivas</w:t>
            </w:r>
          </w:p>
          <w:p w14:paraId="526A0839"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Generación de insumos de políticas públicas</w:t>
            </w:r>
          </w:p>
          <w:p w14:paraId="48CA6233"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Trabajo conjunto con centros de ciencia y/</w:t>
            </w:r>
            <w:proofErr w:type="spellStart"/>
            <w:r w:rsidRPr="00255523">
              <w:rPr>
                <w:szCs w:val="20"/>
              </w:rPr>
              <w:t>o</w:t>
            </w:r>
            <w:proofErr w:type="spellEnd"/>
            <w:r w:rsidRPr="00255523">
              <w:rPr>
                <w:szCs w:val="20"/>
              </w:rPr>
              <w:t xml:space="preserve"> otros grupos de investigación </w:t>
            </w:r>
          </w:p>
          <w:p w14:paraId="17262329" w14:textId="77777777" w:rsidR="004C625E" w:rsidRPr="00255523" w:rsidRDefault="004C625E" w:rsidP="004C625E">
            <w:pPr>
              <w:pStyle w:val="Textocomentario"/>
              <w:numPr>
                <w:ilvl w:val="0"/>
                <w:numId w:val="4"/>
              </w:numPr>
              <w:ind w:leftChars="0" w:firstLineChars="0"/>
              <w:jc w:val="both"/>
              <w:rPr>
                <w:szCs w:val="20"/>
              </w:rPr>
            </w:pPr>
            <w:r w:rsidRPr="00255523">
              <w:rPr>
                <w:szCs w:val="20"/>
              </w:rPr>
              <w:t xml:space="preserve">  Talleres de creación </w:t>
            </w:r>
          </w:p>
          <w:p w14:paraId="1CD5AA25" w14:textId="655C42A2" w:rsidR="004C625E" w:rsidRPr="00255523" w:rsidRDefault="004C625E" w:rsidP="004C625E">
            <w:pPr>
              <w:pStyle w:val="Textocomentario"/>
              <w:numPr>
                <w:ilvl w:val="0"/>
                <w:numId w:val="4"/>
              </w:numPr>
              <w:ind w:leftChars="0" w:firstLineChars="0"/>
              <w:jc w:val="both"/>
              <w:rPr>
                <w:color w:val="000000"/>
                <w:szCs w:val="20"/>
              </w:rPr>
            </w:pPr>
            <w:r w:rsidRPr="00255523">
              <w:rPr>
                <w:szCs w:val="20"/>
              </w:rPr>
              <w:t xml:space="preserve">  Participación en redes de conocimiento.</w:t>
            </w:r>
          </w:p>
        </w:tc>
        <w:tc>
          <w:tcPr>
            <w:tcW w:w="2835" w:type="dxa"/>
            <w:vAlign w:val="center"/>
          </w:tcPr>
          <w:p w14:paraId="4BED17D8" w14:textId="77777777" w:rsidR="004C625E" w:rsidRDefault="004C625E">
            <w:pPr>
              <w:widowControl w:val="0"/>
              <w:pBdr>
                <w:top w:val="nil"/>
                <w:left w:val="nil"/>
                <w:bottom w:val="nil"/>
                <w:right w:val="nil"/>
                <w:between w:val="nil"/>
              </w:pBdr>
              <w:spacing w:line="276" w:lineRule="auto"/>
              <w:ind w:left="0" w:hanging="2"/>
              <w:rPr>
                <w:color w:val="000000"/>
                <w:sz w:val="20"/>
                <w:szCs w:val="20"/>
              </w:rPr>
            </w:pPr>
          </w:p>
        </w:tc>
      </w:tr>
      <w:tr w:rsidR="00E8553B" w14:paraId="705E3F2B" w14:textId="77777777">
        <w:tc>
          <w:tcPr>
            <w:tcW w:w="7338" w:type="dxa"/>
          </w:tcPr>
          <w:p w14:paraId="0000004E" w14:textId="77777777" w:rsidR="00E8553B" w:rsidRPr="00255523" w:rsidRDefault="00683434">
            <w:pPr>
              <w:pBdr>
                <w:top w:val="nil"/>
                <w:left w:val="nil"/>
                <w:bottom w:val="nil"/>
                <w:right w:val="nil"/>
                <w:between w:val="nil"/>
              </w:pBdr>
              <w:ind w:left="0" w:hanging="2"/>
              <w:jc w:val="center"/>
              <w:rPr>
                <w:b/>
                <w:color w:val="000000"/>
                <w:sz w:val="20"/>
                <w:szCs w:val="20"/>
              </w:rPr>
            </w:pPr>
            <w:r w:rsidRPr="00255523">
              <w:rPr>
                <w:b/>
                <w:color w:val="000000"/>
                <w:sz w:val="20"/>
                <w:szCs w:val="20"/>
              </w:rPr>
              <w:lastRenderedPageBreak/>
              <w:t xml:space="preserve">Productos Institucional </w:t>
            </w:r>
          </w:p>
        </w:tc>
        <w:tc>
          <w:tcPr>
            <w:tcW w:w="2835" w:type="dxa"/>
          </w:tcPr>
          <w:p w14:paraId="0000004F" w14:textId="77777777" w:rsidR="00E8553B" w:rsidRDefault="00683434">
            <w:pPr>
              <w:pBdr>
                <w:top w:val="nil"/>
                <w:left w:val="nil"/>
                <w:bottom w:val="nil"/>
                <w:right w:val="nil"/>
                <w:between w:val="nil"/>
              </w:pBdr>
              <w:ind w:left="0" w:hanging="2"/>
              <w:jc w:val="center"/>
              <w:rPr>
                <w:b/>
                <w:color w:val="000000"/>
                <w:sz w:val="20"/>
                <w:szCs w:val="20"/>
              </w:rPr>
            </w:pPr>
            <w:r>
              <w:rPr>
                <w:b/>
                <w:color w:val="000000"/>
                <w:sz w:val="20"/>
                <w:szCs w:val="20"/>
              </w:rPr>
              <w:t xml:space="preserve">Cantidad y Descripción del producto esperado. </w:t>
            </w:r>
          </w:p>
        </w:tc>
      </w:tr>
      <w:tr w:rsidR="00E8553B" w14:paraId="6AAA4E9A" w14:textId="77777777">
        <w:tc>
          <w:tcPr>
            <w:tcW w:w="7338" w:type="dxa"/>
          </w:tcPr>
          <w:p w14:paraId="00000050" w14:textId="77777777" w:rsidR="00E8553B" w:rsidRPr="00255523" w:rsidRDefault="00683434">
            <w:pPr>
              <w:pBdr>
                <w:top w:val="nil"/>
                <w:left w:val="nil"/>
                <w:bottom w:val="nil"/>
                <w:right w:val="nil"/>
                <w:between w:val="nil"/>
              </w:pBdr>
              <w:ind w:left="0" w:hanging="2"/>
              <w:jc w:val="both"/>
              <w:rPr>
                <w:color w:val="000000"/>
                <w:sz w:val="20"/>
                <w:szCs w:val="20"/>
              </w:rPr>
            </w:pPr>
            <w:r w:rsidRPr="00255523">
              <w:rPr>
                <w:color w:val="000000"/>
                <w:sz w:val="20"/>
                <w:szCs w:val="20"/>
              </w:rPr>
              <w:t xml:space="preserve">Participar con ponencia en uno de los eventos realizados por la Vicerrectoría de Investigaciones, Innovación y Extensión. </w:t>
            </w:r>
          </w:p>
        </w:tc>
        <w:tc>
          <w:tcPr>
            <w:tcW w:w="2835" w:type="dxa"/>
          </w:tcPr>
          <w:p w14:paraId="00000051" w14:textId="7F15F23F" w:rsidR="00E8553B" w:rsidRDefault="00683434">
            <w:pPr>
              <w:pBdr>
                <w:top w:val="nil"/>
                <w:left w:val="nil"/>
                <w:bottom w:val="nil"/>
                <w:right w:val="nil"/>
                <w:between w:val="nil"/>
              </w:pBdr>
              <w:ind w:left="0" w:hanging="2"/>
              <w:jc w:val="center"/>
              <w:rPr>
                <w:b/>
                <w:color w:val="000000"/>
                <w:sz w:val="20"/>
                <w:szCs w:val="20"/>
              </w:rPr>
            </w:pPr>
            <w:r>
              <w:rPr>
                <w:color w:val="000000"/>
                <w:sz w:val="20"/>
                <w:szCs w:val="20"/>
              </w:rPr>
              <w:t>Un producto mínimo</w:t>
            </w:r>
            <w:r w:rsidR="00FE5B2B">
              <w:rPr>
                <w:color w:val="000000"/>
                <w:sz w:val="20"/>
                <w:szCs w:val="20"/>
              </w:rPr>
              <w:t xml:space="preserve"> (</w:t>
            </w:r>
            <w:r w:rsidR="00A95B11">
              <w:rPr>
                <w:color w:val="000000"/>
                <w:sz w:val="20"/>
                <w:szCs w:val="20"/>
              </w:rPr>
              <w:t>Presentación de ponencia en evento de apropiación social o dictar un T</w:t>
            </w:r>
            <w:r w:rsidR="00FE5B2B">
              <w:rPr>
                <w:color w:val="000000"/>
                <w:sz w:val="20"/>
                <w:szCs w:val="20"/>
              </w:rPr>
              <w:t>aller</w:t>
            </w:r>
            <w:r w:rsidR="00A95B11">
              <w:rPr>
                <w:color w:val="000000"/>
                <w:sz w:val="20"/>
                <w:szCs w:val="20"/>
              </w:rPr>
              <w:t xml:space="preserve"> mínimo de 8 horas)</w:t>
            </w:r>
          </w:p>
        </w:tc>
      </w:tr>
    </w:tbl>
    <w:p w14:paraId="00000052"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00000053"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00000054" w14:textId="77777777" w:rsidR="00E8553B" w:rsidRDefault="00683434">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NOTA: En caso que la propuesta presentada no tenga como producto esperado una actividad de investigación, desarrollo e innovación, es posible reemplazarlo por un producto de otra categoría. En todos los casos, se debe cumplir con cuatro productos esperados como mínimo más el producto institucional.</w:t>
      </w:r>
    </w:p>
    <w:p w14:paraId="00000055" w14:textId="77777777" w:rsidR="00E8553B" w:rsidRDefault="00683434">
      <w:pPr>
        <w:ind w:left="0" w:hanging="2"/>
        <w:rPr>
          <w:sz w:val="20"/>
          <w:szCs w:val="20"/>
        </w:rPr>
      </w:pPr>
      <w:r>
        <w:rPr>
          <w:b/>
          <w:noProof/>
          <w:color w:val="000000"/>
          <w:sz w:val="20"/>
          <w:szCs w:val="20"/>
          <w:lang w:val="en-US" w:eastAsia="en-US"/>
        </w:rPr>
        <w:drawing>
          <wp:inline distT="0" distB="0" distL="0" distR="0" wp14:anchorId="08E4C729" wp14:editId="4BB93401">
            <wp:extent cx="5613400" cy="331660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3400" cy="3316605"/>
                    </a:xfrm>
                    <a:prstGeom prst="rect">
                      <a:avLst/>
                    </a:prstGeom>
                    <a:ln/>
                  </pic:spPr>
                </pic:pic>
              </a:graphicData>
            </a:graphic>
          </wp:inline>
        </w:drawing>
      </w:r>
    </w:p>
    <w:p w14:paraId="00000056"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00000057"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00000058" w14:textId="77777777" w:rsidR="00E8553B" w:rsidRDefault="00683434">
      <w:pPr>
        <w:pBdr>
          <w:top w:val="nil"/>
          <w:left w:val="nil"/>
          <w:bottom w:val="nil"/>
          <w:right w:val="nil"/>
          <w:between w:val="nil"/>
        </w:pBdr>
        <w:spacing w:line="240" w:lineRule="auto"/>
        <w:ind w:left="0" w:hanging="2"/>
        <w:jc w:val="center"/>
        <w:rPr>
          <w:b/>
          <w:color w:val="000000"/>
          <w:sz w:val="20"/>
          <w:szCs w:val="20"/>
        </w:rPr>
      </w:pPr>
      <w:r>
        <w:rPr>
          <w:b/>
          <w:noProof/>
          <w:color w:val="000000"/>
          <w:sz w:val="20"/>
          <w:szCs w:val="20"/>
          <w:lang w:val="en-US" w:eastAsia="en-US"/>
        </w:rPr>
        <w:lastRenderedPageBreak/>
        <w:drawing>
          <wp:inline distT="0" distB="0" distL="0" distR="0" wp14:anchorId="1B0CE87A" wp14:editId="593F4931">
            <wp:extent cx="5613400" cy="316357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3400" cy="3163570"/>
                    </a:xfrm>
                    <a:prstGeom prst="rect">
                      <a:avLst/>
                    </a:prstGeom>
                    <a:ln/>
                  </pic:spPr>
                </pic:pic>
              </a:graphicData>
            </a:graphic>
          </wp:inline>
        </w:drawing>
      </w:r>
    </w:p>
    <w:p w14:paraId="00000059" w14:textId="77777777" w:rsidR="00E8553B" w:rsidRDefault="00E8553B">
      <w:pPr>
        <w:pBdr>
          <w:top w:val="nil"/>
          <w:left w:val="nil"/>
          <w:bottom w:val="nil"/>
          <w:right w:val="nil"/>
          <w:between w:val="nil"/>
        </w:pBdr>
        <w:spacing w:line="240" w:lineRule="auto"/>
        <w:ind w:left="0" w:hanging="2"/>
        <w:jc w:val="both"/>
        <w:rPr>
          <w:b/>
          <w:color w:val="000000"/>
          <w:sz w:val="20"/>
          <w:szCs w:val="20"/>
        </w:rPr>
      </w:pPr>
    </w:p>
    <w:p w14:paraId="0000005A" w14:textId="77777777" w:rsidR="00E8553B" w:rsidRDefault="00683434">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 xml:space="preserve">Cuadro 001 – Tipología de productos según Colciencias </w:t>
      </w:r>
    </w:p>
    <w:p w14:paraId="0000005B" w14:textId="77777777" w:rsidR="00E8553B" w:rsidRDefault="00E8553B">
      <w:pPr>
        <w:pBdr>
          <w:top w:val="nil"/>
          <w:left w:val="nil"/>
          <w:bottom w:val="nil"/>
          <w:right w:val="nil"/>
          <w:between w:val="nil"/>
        </w:pBdr>
        <w:spacing w:line="240" w:lineRule="auto"/>
        <w:ind w:left="0" w:hanging="2"/>
        <w:jc w:val="both"/>
        <w:rPr>
          <w:b/>
          <w:color w:val="000000"/>
          <w:sz w:val="20"/>
          <w:szCs w:val="20"/>
        </w:rPr>
      </w:pPr>
    </w:p>
    <w:p w14:paraId="0000005C" w14:textId="77777777" w:rsidR="00E8553B" w:rsidRDefault="00E8553B">
      <w:pPr>
        <w:widowControl w:val="0"/>
        <w:ind w:left="0" w:hanging="2"/>
        <w:jc w:val="both"/>
        <w:rPr>
          <w:color w:val="000000"/>
          <w:sz w:val="20"/>
          <w:szCs w:val="20"/>
        </w:rPr>
      </w:pPr>
    </w:p>
    <w:p w14:paraId="0000005D" w14:textId="77777777" w:rsidR="00E8553B" w:rsidRDefault="00683434">
      <w:pPr>
        <w:widowControl w:val="0"/>
        <w:numPr>
          <w:ilvl w:val="1"/>
          <w:numId w:val="3"/>
        </w:numPr>
        <w:ind w:left="0" w:hanging="2"/>
        <w:jc w:val="both"/>
        <w:rPr>
          <w:b/>
          <w:color w:val="000000"/>
          <w:sz w:val="20"/>
          <w:szCs w:val="20"/>
        </w:rPr>
      </w:pPr>
      <w:r>
        <w:rPr>
          <w:b/>
          <w:color w:val="000000"/>
          <w:sz w:val="20"/>
          <w:szCs w:val="20"/>
        </w:rPr>
        <w:t xml:space="preserve">Objetivos de Desarrollo Sostenible: </w:t>
      </w:r>
      <w:r>
        <w:rPr>
          <w:color w:val="000000"/>
          <w:sz w:val="20"/>
          <w:szCs w:val="20"/>
        </w:rPr>
        <w:t xml:space="preserve">Seleccione </w:t>
      </w:r>
      <w:r>
        <w:rPr>
          <w:sz w:val="20"/>
          <w:szCs w:val="20"/>
        </w:rPr>
        <w:t>qué</w:t>
      </w:r>
      <w:r>
        <w:rPr>
          <w:color w:val="000000"/>
          <w:sz w:val="20"/>
          <w:szCs w:val="20"/>
        </w:rPr>
        <w:t xml:space="preserve"> objetivo (s) de desarrollo sostenible impacta la propuesta: (Favor marcar con una X)</w:t>
      </w:r>
    </w:p>
    <w:p w14:paraId="0000005E" w14:textId="77777777" w:rsidR="00E8553B" w:rsidRDefault="00E8553B">
      <w:pPr>
        <w:widowControl w:val="0"/>
        <w:ind w:left="0" w:hanging="2"/>
        <w:jc w:val="both"/>
        <w:rPr>
          <w:b/>
          <w:color w:val="000000"/>
          <w:sz w:val="20"/>
          <w:szCs w:val="20"/>
        </w:rPr>
      </w:pPr>
    </w:p>
    <w:p w14:paraId="0000005F"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1: Poner fin a la pobreza en todas sus formas en todo el mundo</w:t>
      </w:r>
    </w:p>
    <w:p w14:paraId="00000060"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2: Poner fin al hambre</w:t>
      </w:r>
    </w:p>
    <w:p w14:paraId="00000061"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3: Garantizar una vida sana y promover el bienestar para todos en todas las edades</w:t>
      </w:r>
    </w:p>
    <w:p w14:paraId="00000062"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4: Garantizar una educación inclusiva, equitativa y de calidad y promover oportunidades de aprendizaje durante toda la vida para todos</w:t>
      </w:r>
    </w:p>
    <w:p w14:paraId="00000063"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5: Lograr la igualdad entre los géneros y empoderar a todas las mujeres y las niñas</w:t>
      </w:r>
    </w:p>
    <w:p w14:paraId="00000064"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6: Garantizar la disponibilidad de agua y su gestión sostenible y el saneamiento para todos</w:t>
      </w:r>
    </w:p>
    <w:p w14:paraId="00000065"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7: Garantizar el acceso a una energía asequible, segura, sostenible y moderna</w:t>
      </w:r>
    </w:p>
    <w:p w14:paraId="00000066"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8: Promover el crecimiento económico inclusivo y sostenible, el empleo y el trabajo decente para todos</w:t>
      </w:r>
    </w:p>
    <w:p w14:paraId="00000067"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9: Construir infraestructuras resilientes, promover la industrialización sostenible y fomentar la innovación</w:t>
      </w:r>
    </w:p>
    <w:p w14:paraId="00000068"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10: Reducir la desigualdad en y entre los países</w:t>
      </w:r>
    </w:p>
    <w:p w14:paraId="00000069"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11: Lograr que las ciudades sean más inclusivas, seguras, resilientes y sostenibles</w:t>
      </w:r>
    </w:p>
    <w:p w14:paraId="0000006A"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12: Garantizar modalidades de consumo y producción sostenibles</w:t>
      </w:r>
    </w:p>
    <w:p w14:paraId="0000006B"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13: Adoptar medidas urgentes para combatir el cambio climático y sus efectos</w:t>
      </w:r>
    </w:p>
    <w:p w14:paraId="0000006C"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14: Conservar y utilizar sosteniblemente los océanos, los mares y los recursos marinos</w:t>
      </w:r>
    </w:p>
    <w:p w14:paraId="0000006D"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15: Gestionar sosteniblemente los bosques, luchar contra la desertificación, detener e invertir la degradación de las tierras, detener la pérdida de biodiversidad</w:t>
      </w:r>
    </w:p>
    <w:p w14:paraId="0000006E"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16: Promover sociedades justas, pacíficas e inclusivas</w:t>
      </w:r>
    </w:p>
    <w:p w14:paraId="0000006F"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17: Revitalizar la Alianza Mundial para el Desarrollo Sostenible</w:t>
      </w:r>
    </w:p>
    <w:p w14:paraId="00000070" w14:textId="77777777" w:rsidR="00E8553B" w:rsidRDefault="00E8553B">
      <w:pPr>
        <w:widowControl w:val="0"/>
        <w:ind w:left="0" w:hanging="2"/>
        <w:jc w:val="both"/>
        <w:rPr>
          <w:b/>
          <w:color w:val="000000"/>
          <w:sz w:val="20"/>
          <w:szCs w:val="20"/>
        </w:rPr>
      </w:pPr>
    </w:p>
    <w:p w14:paraId="00000071" w14:textId="77777777" w:rsidR="00E8553B" w:rsidRDefault="00E8553B">
      <w:pPr>
        <w:widowControl w:val="0"/>
        <w:ind w:left="0" w:hanging="2"/>
        <w:jc w:val="both"/>
        <w:rPr>
          <w:b/>
          <w:color w:val="000000"/>
          <w:sz w:val="20"/>
          <w:szCs w:val="20"/>
        </w:rPr>
      </w:pPr>
    </w:p>
    <w:p w14:paraId="00000072" w14:textId="77777777" w:rsidR="00E8553B" w:rsidRDefault="00683434">
      <w:pPr>
        <w:widowControl w:val="0"/>
        <w:ind w:left="0" w:hanging="2"/>
        <w:jc w:val="both"/>
        <w:rPr>
          <w:b/>
          <w:color w:val="000000"/>
          <w:sz w:val="20"/>
          <w:szCs w:val="20"/>
        </w:rPr>
      </w:pPr>
      <w:r>
        <w:rPr>
          <w:b/>
          <w:color w:val="000000"/>
          <w:sz w:val="20"/>
          <w:szCs w:val="20"/>
        </w:rPr>
        <w:t>Favor relacione la justificación del impacto de la propuesta con respecto a los objetivos de desarrollo sostenible:</w:t>
      </w:r>
    </w:p>
    <w:p w14:paraId="00000073" w14:textId="77777777" w:rsidR="00E8553B" w:rsidRDefault="00E8553B">
      <w:pPr>
        <w:widowControl w:val="0"/>
        <w:ind w:left="0" w:hanging="2"/>
        <w:jc w:val="both"/>
        <w:rPr>
          <w:b/>
          <w:color w:val="000000"/>
          <w:sz w:val="20"/>
          <w:szCs w:val="20"/>
        </w:rPr>
      </w:pPr>
    </w:p>
    <w:p w14:paraId="493569DA" w14:textId="77777777" w:rsidR="00FE5B2B" w:rsidRPr="00FE5B2B" w:rsidRDefault="00683434">
      <w:pPr>
        <w:widowControl w:val="0"/>
        <w:numPr>
          <w:ilvl w:val="1"/>
          <w:numId w:val="3"/>
        </w:numPr>
        <w:ind w:left="0" w:hanging="2"/>
        <w:jc w:val="both"/>
        <w:rPr>
          <w:sz w:val="20"/>
          <w:szCs w:val="20"/>
        </w:rPr>
      </w:pPr>
      <w:r>
        <w:rPr>
          <w:b/>
          <w:color w:val="000000"/>
          <w:sz w:val="20"/>
          <w:szCs w:val="20"/>
        </w:rPr>
        <w:t>Declaración bioética:</w:t>
      </w:r>
    </w:p>
    <w:p w14:paraId="512DE498" w14:textId="77777777" w:rsidR="00FE5B2B" w:rsidRDefault="00FE5B2B" w:rsidP="00FE5B2B">
      <w:pPr>
        <w:widowControl w:val="0"/>
        <w:ind w:leftChars="0" w:left="0" w:firstLineChars="0" w:firstLine="0"/>
        <w:jc w:val="both"/>
        <w:rPr>
          <w:b/>
          <w:color w:val="000000"/>
          <w:sz w:val="20"/>
          <w:szCs w:val="20"/>
        </w:rPr>
      </w:pPr>
    </w:p>
    <w:p w14:paraId="00000074" w14:textId="74619155" w:rsidR="00E8553B" w:rsidRPr="00A95B11" w:rsidRDefault="00FE5B2B" w:rsidP="00A95B11">
      <w:pPr>
        <w:pStyle w:val="Prrafodelista"/>
        <w:widowControl w:val="0"/>
        <w:numPr>
          <w:ilvl w:val="2"/>
          <w:numId w:val="3"/>
        </w:numPr>
        <w:ind w:leftChars="0" w:firstLineChars="0"/>
        <w:jc w:val="both"/>
        <w:rPr>
          <w:sz w:val="20"/>
          <w:szCs w:val="20"/>
        </w:rPr>
      </w:pPr>
      <w:r>
        <w:rPr>
          <w:b/>
          <w:color w:val="000000"/>
          <w:sz w:val="20"/>
          <w:szCs w:val="20"/>
        </w:rPr>
        <w:t>Para proyectos que involucren seres humanos como sujetos de investigación:</w:t>
      </w:r>
      <w:r w:rsidR="00683434" w:rsidRPr="00A95B11">
        <w:rPr>
          <w:b/>
          <w:color w:val="000000"/>
          <w:sz w:val="20"/>
          <w:szCs w:val="20"/>
        </w:rPr>
        <w:t xml:space="preserve"> </w:t>
      </w:r>
      <w:r w:rsidR="00683434" w:rsidRPr="00A95B11">
        <w:rPr>
          <w:color w:val="000000"/>
          <w:sz w:val="20"/>
          <w:szCs w:val="20"/>
        </w:rPr>
        <w:t xml:space="preserve">Establezca si la propuesta presentada requiere aval del Comité de Bioética: (Favor marcar con una X) </w:t>
      </w:r>
    </w:p>
    <w:p w14:paraId="00000075" w14:textId="77777777" w:rsidR="00E8553B" w:rsidRDefault="00E8553B">
      <w:pPr>
        <w:widowControl w:val="0"/>
        <w:ind w:left="0" w:hanging="2"/>
        <w:jc w:val="both"/>
        <w:rPr>
          <w:sz w:val="20"/>
          <w:szCs w:val="20"/>
        </w:rPr>
      </w:pPr>
      <w:bookmarkStart w:id="2" w:name="_heading=h.30j0zll" w:colFirst="0" w:colLast="0"/>
      <w:bookmarkEnd w:id="2"/>
    </w:p>
    <w:p w14:paraId="00000076" w14:textId="6802B8E8" w:rsidR="00E8553B" w:rsidRDefault="00683434">
      <w:pPr>
        <w:widowControl w:val="0"/>
        <w:ind w:left="0" w:hanging="2"/>
        <w:jc w:val="both"/>
        <w:rPr>
          <w:b/>
          <w:sz w:val="20"/>
          <w:szCs w:val="20"/>
        </w:rPr>
      </w:pPr>
      <w:r>
        <w:rPr>
          <w:b/>
          <w:sz w:val="20"/>
          <w:szCs w:val="20"/>
        </w:rPr>
        <w:t>SI:   _</w:t>
      </w:r>
      <w:r w:rsidR="00FE5B2B">
        <w:rPr>
          <w:b/>
          <w:sz w:val="20"/>
          <w:szCs w:val="20"/>
        </w:rPr>
        <w:t>___</w:t>
      </w:r>
      <w:r>
        <w:rPr>
          <w:b/>
          <w:sz w:val="20"/>
          <w:szCs w:val="20"/>
        </w:rPr>
        <w:t>__</w:t>
      </w:r>
    </w:p>
    <w:p w14:paraId="00000077" w14:textId="77777777" w:rsidR="00E8553B" w:rsidRDefault="00683434">
      <w:pPr>
        <w:widowControl w:val="0"/>
        <w:ind w:left="0" w:hanging="2"/>
        <w:jc w:val="both"/>
        <w:rPr>
          <w:b/>
          <w:sz w:val="20"/>
          <w:szCs w:val="20"/>
        </w:rPr>
      </w:pPr>
      <w:r>
        <w:rPr>
          <w:b/>
          <w:sz w:val="20"/>
          <w:szCs w:val="20"/>
        </w:rPr>
        <w:t>NO: ___</w:t>
      </w:r>
    </w:p>
    <w:p w14:paraId="00000078" w14:textId="77777777" w:rsidR="00E8553B" w:rsidRDefault="00E8553B">
      <w:pPr>
        <w:widowControl w:val="0"/>
        <w:ind w:left="0" w:hanging="2"/>
        <w:jc w:val="both"/>
        <w:rPr>
          <w:sz w:val="20"/>
          <w:szCs w:val="20"/>
        </w:rPr>
      </w:pPr>
    </w:p>
    <w:p w14:paraId="00000079" w14:textId="77777777" w:rsidR="00E8553B" w:rsidRDefault="00683434">
      <w:pPr>
        <w:widowControl w:val="0"/>
        <w:ind w:left="0" w:hanging="2"/>
        <w:jc w:val="both"/>
        <w:rPr>
          <w:b/>
          <w:sz w:val="20"/>
          <w:szCs w:val="20"/>
        </w:rPr>
      </w:pPr>
      <w:r>
        <w:rPr>
          <w:b/>
          <w:sz w:val="20"/>
          <w:szCs w:val="20"/>
        </w:rPr>
        <w:t xml:space="preserve">Favor justifique su respuesta en el marco de la Resolución No 8430 de 1993 del Ministerio de Salud de Colombia (Ver anexo): </w:t>
      </w:r>
    </w:p>
    <w:p w14:paraId="0000007A" w14:textId="77777777" w:rsidR="00E8553B" w:rsidRDefault="00E8553B">
      <w:pPr>
        <w:widowControl w:val="0"/>
        <w:ind w:left="0" w:hanging="2"/>
        <w:jc w:val="both"/>
        <w:rPr>
          <w:sz w:val="20"/>
          <w:szCs w:val="20"/>
        </w:rPr>
      </w:pPr>
    </w:p>
    <w:p w14:paraId="0000007B" w14:textId="77777777" w:rsidR="00E8553B" w:rsidRDefault="00683434">
      <w:pPr>
        <w:widowControl w:val="0"/>
        <w:ind w:left="0" w:hanging="2"/>
        <w:jc w:val="both"/>
        <w:rPr>
          <w:sz w:val="20"/>
          <w:szCs w:val="20"/>
        </w:rPr>
      </w:pPr>
      <w:r>
        <w:rPr>
          <w:sz w:val="20"/>
          <w:szCs w:val="20"/>
        </w:rPr>
        <w:t xml:space="preserve">Si su respuesta es SI, es necesario que se establezca la siguiente declaración: </w:t>
      </w:r>
    </w:p>
    <w:p w14:paraId="0000007C" w14:textId="77777777" w:rsidR="00E8553B" w:rsidRDefault="00E8553B">
      <w:pPr>
        <w:widowControl w:val="0"/>
        <w:ind w:left="0" w:hanging="2"/>
        <w:jc w:val="both"/>
        <w:rPr>
          <w:sz w:val="20"/>
          <w:szCs w:val="20"/>
        </w:rPr>
      </w:pPr>
    </w:p>
    <w:p w14:paraId="0000007D" w14:textId="77777777" w:rsidR="00E8553B" w:rsidRDefault="00683434">
      <w:pPr>
        <w:widowControl w:val="0"/>
        <w:ind w:left="0" w:hanging="2"/>
        <w:jc w:val="both"/>
        <w:rPr>
          <w:b/>
          <w:color w:val="000000"/>
          <w:sz w:val="20"/>
          <w:szCs w:val="20"/>
        </w:rPr>
      </w:pPr>
      <w:r>
        <w:rPr>
          <w:b/>
          <w:color w:val="000000"/>
          <w:sz w:val="20"/>
          <w:szCs w:val="20"/>
        </w:rPr>
        <w:t xml:space="preserve">El proyecto será sometido a aprobación por el Comité de Bioética de la Universidad Tecnológica de Pereira en la categoría de: </w:t>
      </w:r>
    </w:p>
    <w:p w14:paraId="0000007E" w14:textId="77777777" w:rsidR="00E8553B" w:rsidRDefault="00E8553B">
      <w:pPr>
        <w:widowControl w:val="0"/>
        <w:ind w:left="0" w:hanging="2"/>
        <w:jc w:val="both"/>
        <w:rPr>
          <w:b/>
          <w:color w:val="000000"/>
          <w:sz w:val="20"/>
          <w:szCs w:val="20"/>
        </w:rPr>
      </w:pPr>
    </w:p>
    <w:p w14:paraId="0000007F" w14:textId="77777777" w:rsidR="00E8553B" w:rsidRDefault="00683434">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Investigación sin Riesgo.</w:t>
      </w:r>
    </w:p>
    <w:p w14:paraId="00000080" w14:textId="77777777" w:rsidR="00E8553B" w:rsidRDefault="00683434">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Investigación con riesgo mínimo. </w:t>
      </w:r>
    </w:p>
    <w:p w14:paraId="00000081" w14:textId="77777777" w:rsidR="00E8553B" w:rsidRDefault="00683434">
      <w:pPr>
        <w:numPr>
          <w:ilvl w:val="0"/>
          <w:numId w:val="1"/>
        </w:num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Investigaciones con riesgo mayor que el </w:t>
      </w:r>
      <w:r>
        <w:rPr>
          <w:sz w:val="20"/>
          <w:szCs w:val="20"/>
        </w:rPr>
        <w:t>mínimo</w:t>
      </w:r>
      <w:r>
        <w:rPr>
          <w:color w:val="000000"/>
          <w:sz w:val="20"/>
          <w:szCs w:val="20"/>
        </w:rPr>
        <w:t xml:space="preserve">. </w:t>
      </w:r>
    </w:p>
    <w:p w14:paraId="00000082" w14:textId="77777777" w:rsidR="00E8553B" w:rsidRDefault="00E8553B">
      <w:pPr>
        <w:widowControl w:val="0"/>
        <w:ind w:left="0" w:hanging="2"/>
        <w:jc w:val="both"/>
        <w:rPr>
          <w:b/>
          <w:color w:val="000000"/>
          <w:sz w:val="20"/>
          <w:szCs w:val="20"/>
        </w:rPr>
      </w:pPr>
    </w:p>
    <w:p w14:paraId="00000083" w14:textId="33EBFAA4" w:rsidR="00E8553B" w:rsidRDefault="00683434">
      <w:pPr>
        <w:widowControl w:val="0"/>
        <w:ind w:left="0" w:hanging="2"/>
        <w:jc w:val="both"/>
        <w:rPr>
          <w:b/>
          <w:color w:val="000000"/>
          <w:sz w:val="20"/>
          <w:szCs w:val="20"/>
        </w:rPr>
      </w:pPr>
      <w:r>
        <w:rPr>
          <w:b/>
          <w:color w:val="000000"/>
          <w:sz w:val="20"/>
          <w:szCs w:val="20"/>
        </w:rPr>
        <w:t>Según la resolución No. 8430 de 1993 del Ministerio de Salud de Colombia, que establece las normas científicas, técnicas y administrativas para la investigación en salud.(Si aplica).</w:t>
      </w:r>
    </w:p>
    <w:p w14:paraId="7EFB3B4B" w14:textId="77777777" w:rsidR="00FE5B2B" w:rsidRDefault="00FE5B2B">
      <w:pPr>
        <w:widowControl w:val="0"/>
        <w:ind w:left="0" w:hanging="2"/>
        <w:jc w:val="both"/>
        <w:rPr>
          <w:b/>
          <w:color w:val="000000"/>
          <w:sz w:val="20"/>
          <w:szCs w:val="20"/>
        </w:rPr>
      </w:pPr>
    </w:p>
    <w:p w14:paraId="7A0D5580" w14:textId="32BC89F5" w:rsidR="00FE5B2B" w:rsidRDefault="00FE5B2B">
      <w:pPr>
        <w:widowControl w:val="0"/>
        <w:ind w:left="0" w:hanging="2"/>
        <w:jc w:val="both"/>
        <w:rPr>
          <w:b/>
          <w:color w:val="000000"/>
          <w:sz w:val="20"/>
          <w:szCs w:val="20"/>
        </w:rPr>
      </w:pPr>
    </w:p>
    <w:p w14:paraId="33C9DF27" w14:textId="683AA8AB" w:rsidR="00FE5B2B" w:rsidRDefault="00FE5B2B" w:rsidP="00A95B11">
      <w:pPr>
        <w:pStyle w:val="Prrafodelista"/>
        <w:widowControl w:val="0"/>
        <w:numPr>
          <w:ilvl w:val="2"/>
          <w:numId w:val="3"/>
        </w:numPr>
        <w:ind w:leftChars="0" w:firstLineChars="0"/>
        <w:jc w:val="both"/>
        <w:rPr>
          <w:b/>
          <w:color w:val="000000"/>
          <w:sz w:val="20"/>
          <w:szCs w:val="20"/>
        </w:rPr>
      </w:pPr>
      <w:r w:rsidRPr="00A95B11">
        <w:rPr>
          <w:b/>
          <w:color w:val="000000"/>
          <w:sz w:val="20"/>
          <w:szCs w:val="20"/>
        </w:rPr>
        <w:t xml:space="preserve">Para proyectos que involucren </w:t>
      </w:r>
      <w:r>
        <w:rPr>
          <w:b/>
          <w:color w:val="000000"/>
          <w:sz w:val="20"/>
          <w:szCs w:val="20"/>
        </w:rPr>
        <w:t>animales</w:t>
      </w:r>
      <w:r w:rsidRPr="00A95B11">
        <w:rPr>
          <w:b/>
          <w:color w:val="000000"/>
          <w:sz w:val="20"/>
          <w:szCs w:val="20"/>
        </w:rPr>
        <w:t xml:space="preserve"> como sujetos de investigación: Establezca si la propuesta presentada requiere aval del Comité de Bioética</w:t>
      </w:r>
      <w:r>
        <w:rPr>
          <w:b/>
          <w:color w:val="000000"/>
          <w:sz w:val="20"/>
          <w:szCs w:val="20"/>
        </w:rPr>
        <w:t xml:space="preserve"> Animal</w:t>
      </w:r>
      <w:r w:rsidRPr="00A95B11">
        <w:rPr>
          <w:b/>
          <w:color w:val="000000"/>
          <w:sz w:val="20"/>
          <w:szCs w:val="20"/>
        </w:rPr>
        <w:t>: (Favor marcar con una X)</w:t>
      </w:r>
    </w:p>
    <w:p w14:paraId="262DFBCB" w14:textId="77777777" w:rsidR="00FE5B2B" w:rsidRPr="00A95B11" w:rsidRDefault="00FE5B2B" w:rsidP="00FE5B2B">
      <w:pPr>
        <w:widowControl w:val="0"/>
        <w:ind w:leftChars="0" w:left="0" w:firstLineChars="0" w:firstLine="0"/>
        <w:jc w:val="both"/>
        <w:rPr>
          <w:b/>
          <w:color w:val="000000"/>
          <w:sz w:val="20"/>
          <w:szCs w:val="20"/>
        </w:rPr>
      </w:pPr>
    </w:p>
    <w:p w14:paraId="783B82B7" w14:textId="77777777" w:rsidR="00FE5B2B" w:rsidRDefault="00FE5B2B" w:rsidP="00FE5B2B">
      <w:pPr>
        <w:widowControl w:val="0"/>
        <w:ind w:left="0" w:hanging="2"/>
        <w:jc w:val="both"/>
        <w:rPr>
          <w:b/>
          <w:sz w:val="20"/>
          <w:szCs w:val="20"/>
        </w:rPr>
      </w:pPr>
      <w:r>
        <w:rPr>
          <w:b/>
          <w:sz w:val="20"/>
          <w:szCs w:val="20"/>
        </w:rPr>
        <w:t>SI:   ______</w:t>
      </w:r>
    </w:p>
    <w:p w14:paraId="1E12A0D7" w14:textId="2780C08A" w:rsidR="00FE5B2B" w:rsidRDefault="00FE5B2B" w:rsidP="00FE5B2B">
      <w:pPr>
        <w:widowControl w:val="0"/>
        <w:ind w:left="0" w:hanging="2"/>
        <w:jc w:val="both"/>
        <w:rPr>
          <w:b/>
          <w:sz w:val="20"/>
          <w:szCs w:val="20"/>
        </w:rPr>
      </w:pPr>
      <w:r>
        <w:rPr>
          <w:b/>
          <w:sz w:val="20"/>
          <w:szCs w:val="20"/>
        </w:rPr>
        <w:t>NO: ___</w:t>
      </w:r>
    </w:p>
    <w:p w14:paraId="00000084" w14:textId="7C11DBF9" w:rsidR="00E8553B" w:rsidRDefault="00E8553B">
      <w:pPr>
        <w:widowControl w:val="0"/>
        <w:ind w:left="0" w:hanging="2"/>
        <w:jc w:val="both"/>
        <w:rPr>
          <w:color w:val="000000"/>
          <w:sz w:val="20"/>
          <w:szCs w:val="20"/>
        </w:rPr>
      </w:pPr>
    </w:p>
    <w:p w14:paraId="0C2E3865" w14:textId="52F3CCDE" w:rsidR="00987591" w:rsidRDefault="00987591" w:rsidP="00987591">
      <w:pPr>
        <w:widowControl w:val="0"/>
        <w:ind w:left="0" w:hanging="2"/>
        <w:jc w:val="both"/>
        <w:rPr>
          <w:b/>
          <w:sz w:val="20"/>
          <w:szCs w:val="20"/>
        </w:rPr>
      </w:pPr>
      <w:r>
        <w:rPr>
          <w:b/>
          <w:sz w:val="20"/>
          <w:szCs w:val="20"/>
        </w:rPr>
        <w:t xml:space="preserve">Favor justifique su respuesta en el marco de la Resolución No 8430 de 1993 del Ministerio de Salud de Colombia y Ley 84 de 1989 (Ver anexo): </w:t>
      </w:r>
    </w:p>
    <w:p w14:paraId="643640BF" w14:textId="77777777" w:rsidR="00987591" w:rsidRDefault="00987591" w:rsidP="00987591">
      <w:pPr>
        <w:widowControl w:val="0"/>
        <w:ind w:left="0" w:hanging="2"/>
        <w:jc w:val="both"/>
        <w:rPr>
          <w:sz w:val="20"/>
          <w:szCs w:val="20"/>
        </w:rPr>
      </w:pPr>
    </w:p>
    <w:p w14:paraId="105ED939" w14:textId="77777777" w:rsidR="00987591" w:rsidRDefault="00987591" w:rsidP="00987591">
      <w:pPr>
        <w:widowControl w:val="0"/>
        <w:ind w:left="0" w:hanging="2"/>
        <w:jc w:val="both"/>
        <w:rPr>
          <w:sz w:val="20"/>
          <w:szCs w:val="20"/>
        </w:rPr>
      </w:pPr>
      <w:r>
        <w:rPr>
          <w:sz w:val="20"/>
          <w:szCs w:val="20"/>
        </w:rPr>
        <w:t xml:space="preserve">Si su respuesta es SI, es necesario que se establezca la siguiente declaración: </w:t>
      </w:r>
    </w:p>
    <w:p w14:paraId="21C02086" w14:textId="77777777" w:rsidR="00987591" w:rsidRDefault="00987591" w:rsidP="00987591">
      <w:pPr>
        <w:widowControl w:val="0"/>
        <w:ind w:left="0" w:hanging="2"/>
        <w:jc w:val="both"/>
        <w:rPr>
          <w:sz w:val="20"/>
          <w:szCs w:val="20"/>
        </w:rPr>
      </w:pPr>
    </w:p>
    <w:p w14:paraId="62AC6CB9" w14:textId="5852E164" w:rsidR="00987591" w:rsidRDefault="00987591" w:rsidP="00987591">
      <w:pPr>
        <w:widowControl w:val="0"/>
        <w:ind w:left="0" w:hanging="2"/>
        <w:jc w:val="both"/>
        <w:rPr>
          <w:b/>
          <w:color w:val="000000"/>
          <w:sz w:val="20"/>
          <w:szCs w:val="20"/>
        </w:rPr>
      </w:pPr>
      <w:r>
        <w:rPr>
          <w:b/>
          <w:color w:val="000000"/>
          <w:sz w:val="20"/>
          <w:szCs w:val="20"/>
        </w:rPr>
        <w:t>El proyecto será sometido a aprobación por el Comité de Bioética de la UNISARC en la categoría de:</w:t>
      </w:r>
    </w:p>
    <w:p w14:paraId="7E9DAFB6" w14:textId="490651CB" w:rsidR="00987591" w:rsidRDefault="00987591" w:rsidP="00987591">
      <w:pPr>
        <w:widowControl w:val="0"/>
        <w:ind w:left="0" w:hanging="2"/>
        <w:jc w:val="both"/>
        <w:rPr>
          <w:b/>
          <w:color w:val="000000"/>
          <w:sz w:val="20"/>
          <w:szCs w:val="20"/>
        </w:rPr>
      </w:pPr>
    </w:p>
    <w:p w14:paraId="127CA1E1" w14:textId="534518F8" w:rsidR="00987591" w:rsidRDefault="00987591" w:rsidP="00A95B11">
      <w:pPr>
        <w:pStyle w:val="Prrafodelista"/>
        <w:widowControl w:val="0"/>
        <w:numPr>
          <w:ilvl w:val="1"/>
          <w:numId w:val="1"/>
        </w:numPr>
        <w:ind w:leftChars="0" w:firstLineChars="0"/>
        <w:jc w:val="both"/>
        <w:rPr>
          <w:b/>
          <w:color w:val="000000"/>
          <w:sz w:val="20"/>
          <w:szCs w:val="20"/>
        </w:rPr>
      </w:pPr>
      <w:r>
        <w:rPr>
          <w:b/>
          <w:color w:val="000000"/>
          <w:sz w:val="20"/>
          <w:szCs w:val="20"/>
        </w:rPr>
        <w:t>Sin recuperación</w:t>
      </w:r>
    </w:p>
    <w:p w14:paraId="1CDBC66D" w14:textId="1FBFA5F5" w:rsidR="00987591" w:rsidRDefault="00987591" w:rsidP="00A95B11">
      <w:pPr>
        <w:pStyle w:val="Prrafodelista"/>
        <w:widowControl w:val="0"/>
        <w:numPr>
          <w:ilvl w:val="1"/>
          <w:numId w:val="1"/>
        </w:numPr>
        <w:ind w:leftChars="0" w:firstLineChars="0"/>
        <w:jc w:val="both"/>
        <w:rPr>
          <w:b/>
          <w:color w:val="000000"/>
          <w:sz w:val="20"/>
          <w:szCs w:val="20"/>
        </w:rPr>
      </w:pPr>
      <w:r>
        <w:rPr>
          <w:b/>
          <w:color w:val="000000"/>
          <w:sz w:val="20"/>
          <w:szCs w:val="20"/>
        </w:rPr>
        <w:t>Leve</w:t>
      </w:r>
    </w:p>
    <w:p w14:paraId="164E6BAB" w14:textId="2EC45A2D" w:rsidR="00987591" w:rsidRDefault="00987591" w:rsidP="00A95B11">
      <w:pPr>
        <w:pStyle w:val="Prrafodelista"/>
        <w:widowControl w:val="0"/>
        <w:numPr>
          <w:ilvl w:val="1"/>
          <w:numId w:val="1"/>
        </w:numPr>
        <w:ind w:leftChars="0" w:firstLineChars="0"/>
        <w:jc w:val="both"/>
        <w:rPr>
          <w:b/>
          <w:color w:val="000000"/>
          <w:sz w:val="20"/>
          <w:szCs w:val="20"/>
        </w:rPr>
      </w:pPr>
      <w:r>
        <w:rPr>
          <w:b/>
          <w:color w:val="000000"/>
          <w:sz w:val="20"/>
          <w:szCs w:val="20"/>
        </w:rPr>
        <w:t>Moderado</w:t>
      </w:r>
    </w:p>
    <w:p w14:paraId="3DC438F4" w14:textId="7C315709" w:rsidR="00987591" w:rsidRPr="00A95B11" w:rsidRDefault="00987591" w:rsidP="00A95B11">
      <w:pPr>
        <w:pStyle w:val="Prrafodelista"/>
        <w:widowControl w:val="0"/>
        <w:numPr>
          <w:ilvl w:val="1"/>
          <w:numId w:val="1"/>
        </w:numPr>
        <w:ind w:leftChars="0" w:firstLineChars="0"/>
        <w:jc w:val="both"/>
        <w:rPr>
          <w:b/>
          <w:color w:val="000000"/>
          <w:sz w:val="20"/>
          <w:szCs w:val="20"/>
        </w:rPr>
      </w:pPr>
      <w:r>
        <w:rPr>
          <w:b/>
          <w:color w:val="000000"/>
          <w:sz w:val="20"/>
          <w:szCs w:val="20"/>
        </w:rPr>
        <w:t>Severo</w:t>
      </w:r>
    </w:p>
    <w:p w14:paraId="5430D1A6" w14:textId="4E199AD3" w:rsidR="00FE5B2B" w:rsidRDefault="00FE5B2B">
      <w:pPr>
        <w:widowControl w:val="0"/>
        <w:ind w:left="0" w:hanging="2"/>
        <w:jc w:val="both"/>
        <w:rPr>
          <w:color w:val="000000"/>
          <w:sz w:val="20"/>
          <w:szCs w:val="20"/>
        </w:rPr>
      </w:pPr>
    </w:p>
    <w:p w14:paraId="47556ADE" w14:textId="77777777" w:rsidR="00FE5B2B" w:rsidRDefault="00FE5B2B">
      <w:pPr>
        <w:widowControl w:val="0"/>
        <w:ind w:left="0" w:hanging="2"/>
        <w:jc w:val="both"/>
        <w:rPr>
          <w:color w:val="000000"/>
          <w:sz w:val="20"/>
          <w:szCs w:val="20"/>
        </w:rPr>
      </w:pPr>
    </w:p>
    <w:p w14:paraId="0C5FA87D" w14:textId="279449F9" w:rsidR="00AB3779" w:rsidRPr="00B41394" w:rsidRDefault="00683434" w:rsidP="00B41394">
      <w:pPr>
        <w:pStyle w:val="Prrafodelista"/>
        <w:widowControl w:val="0"/>
        <w:numPr>
          <w:ilvl w:val="1"/>
          <w:numId w:val="3"/>
        </w:numPr>
        <w:ind w:leftChars="0" w:firstLineChars="0"/>
        <w:jc w:val="both"/>
        <w:rPr>
          <w:color w:val="000000"/>
          <w:sz w:val="20"/>
          <w:szCs w:val="20"/>
        </w:rPr>
      </w:pPr>
      <w:r w:rsidRPr="00B41394">
        <w:rPr>
          <w:b/>
          <w:color w:val="000000"/>
          <w:sz w:val="20"/>
          <w:szCs w:val="20"/>
        </w:rPr>
        <w:t>Bibliografía</w:t>
      </w:r>
      <w:r w:rsidRPr="00B41394">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r w:rsidR="007E6F45" w:rsidRPr="00B41394">
        <w:rPr>
          <w:color w:val="000000"/>
          <w:sz w:val="20"/>
          <w:szCs w:val="20"/>
        </w:rPr>
        <w:t>La Bibliografía deberá ser</w:t>
      </w:r>
      <w:r w:rsidR="00B41394">
        <w:rPr>
          <w:color w:val="000000"/>
          <w:sz w:val="20"/>
          <w:szCs w:val="20"/>
        </w:rPr>
        <w:t xml:space="preserve"> presentada</w:t>
      </w:r>
      <w:r w:rsidR="007E6F45" w:rsidRPr="00B41394">
        <w:rPr>
          <w:color w:val="000000"/>
          <w:sz w:val="20"/>
          <w:szCs w:val="20"/>
        </w:rPr>
        <w:t xml:space="preserve"> </w:t>
      </w:r>
      <w:r w:rsidR="00AB3779" w:rsidRPr="00B41394">
        <w:rPr>
          <w:color w:val="000000"/>
          <w:sz w:val="20"/>
          <w:szCs w:val="20"/>
        </w:rPr>
        <w:t xml:space="preserve">en algunos de los siguientes formatos </w:t>
      </w:r>
      <w:r w:rsidR="00AB3779" w:rsidRPr="00B41394">
        <w:rPr>
          <w:color w:val="000000"/>
          <w:sz w:val="20"/>
          <w:szCs w:val="20"/>
        </w:rPr>
        <w:t>según el área de conocimiento</w:t>
      </w:r>
      <w:r w:rsidR="00AB3779" w:rsidRPr="00B41394">
        <w:rPr>
          <w:color w:val="000000"/>
          <w:sz w:val="20"/>
          <w:szCs w:val="20"/>
        </w:rPr>
        <w:t xml:space="preserve">: </w:t>
      </w:r>
    </w:p>
    <w:p w14:paraId="6DB2F7FE" w14:textId="77777777" w:rsidR="00AB3779" w:rsidRPr="00AB3779" w:rsidRDefault="00AB3779" w:rsidP="00AB3779">
      <w:pPr>
        <w:pStyle w:val="Prrafodelista"/>
        <w:widowControl w:val="0"/>
        <w:ind w:leftChars="0" w:left="720" w:firstLineChars="0" w:firstLine="0"/>
        <w:jc w:val="both"/>
        <w:rPr>
          <w:color w:val="000000"/>
          <w:sz w:val="20"/>
          <w:szCs w:val="20"/>
        </w:rPr>
      </w:pPr>
    </w:p>
    <w:p w14:paraId="6F6203FF" w14:textId="77777777" w:rsidR="00AB3779" w:rsidRPr="00B41394" w:rsidRDefault="00AB3779" w:rsidP="00B41394">
      <w:pPr>
        <w:pStyle w:val="Prrafodelista"/>
        <w:widowControl w:val="0"/>
        <w:numPr>
          <w:ilvl w:val="0"/>
          <w:numId w:val="6"/>
        </w:numPr>
        <w:ind w:leftChars="0" w:firstLineChars="0"/>
        <w:jc w:val="both"/>
        <w:rPr>
          <w:color w:val="000000"/>
          <w:sz w:val="20"/>
          <w:szCs w:val="20"/>
        </w:rPr>
      </w:pPr>
      <w:r w:rsidRPr="00B41394">
        <w:rPr>
          <w:color w:val="000000"/>
          <w:sz w:val="20"/>
          <w:szCs w:val="20"/>
        </w:rPr>
        <w:t xml:space="preserve">APA </w:t>
      </w:r>
    </w:p>
    <w:p w14:paraId="7E30E88A" w14:textId="77777777" w:rsidR="00AB3779" w:rsidRPr="00B41394" w:rsidRDefault="007E6F45" w:rsidP="00B41394">
      <w:pPr>
        <w:pStyle w:val="Prrafodelista"/>
        <w:widowControl w:val="0"/>
        <w:numPr>
          <w:ilvl w:val="0"/>
          <w:numId w:val="6"/>
        </w:numPr>
        <w:ind w:leftChars="0" w:firstLineChars="0"/>
        <w:jc w:val="both"/>
        <w:rPr>
          <w:color w:val="000000"/>
          <w:sz w:val="20"/>
          <w:szCs w:val="20"/>
        </w:rPr>
      </w:pPr>
      <w:r w:rsidRPr="00B41394">
        <w:rPr>
          <w:color w:val="000000"/>
          <w:sz w:val="20"/>
          <w:szCs w:val="20"/>
        </w:rPr>
        <w:t>IEEE</w:t>
      </w:r>
    </w:p>
    <w:p w14:paraId="01E813B4" w14:textId="77777777" w:rsidR="00AB3779" w:rsidRPr="00B41394" w:rsidRDefault="00AB3779" w:rsidP="00B41394">
      <w:pPr>
        <w:pStyle w:val="Prrafodelista"/>
        <w:widowControl w:val="0"/>
        <w:numPr>
          <w:ilvl w:val="0"/>
          <w:numId w:val="6"/>
        </w:numPr>
        <w:ind w:leftChars="0" w:firstLineChars="0"/>
        <w:jc w:val="both"/>
        <w:rPr>
          <w:color w:val="000000"/>
          <w:sz w:val="20"/>
          <w:szCs w:val="20"/>
        </w:rPr>
      </w:pPr>
      <w:r w:rsidRPr="00B41394">
        <w:rPr>
          <w:color w:val="000000"/>
          <w:sz w:val="20"/>
          <w:szCs w:val="20"/>
        </w:rPr>
        <w:t xml:space="preserve">Vancouver </w:t>
      </w:r>
    </w:p>
    <w:p w14:paraId="00000086" w14:textId="31C2642B" w:rsidR="00E8553B" w:rsidRPr="00B41394" w:rsidRDefault="00B41394" w:rsidP="00B41394">
      <w:pPr>
        <w:pStyle w:val="Prrafodelista"/>
        <w:widowControl w:val="0"/>
        <w:numPr>
          <w:ilvl w:val="0"/>
          <w:numId w:val="6"/>
        </w:numPr>
        <w:ind w:leftChars="0" w:firstLineChars="0"/>
        <w:jc w:val="both"/>
        <w:rPr>
          <w:sz w:val="20"/>
          <w:szCs w:val="20"/>
        </w:rPr>
      </w:pPr>
      <w:r>
        <w:rPr>
          <w:color w:val="000000"/>
          <w:sz w:val="20"/>
          <w:szCs w:val="20"/>
        </w:rPr>
        <w:t>CHICAGO</w:t>
      </w:r>
    </w:p>
    <w:p w14:paraId="6DE69123" w14:textId="6C415C78" w:rsidR="00B41394" w:rsidRDefault="00B41394" w:rsidP="00B41394">
      <w:pPr>
        <w:widowControl w:val="0"/>
        <w:ind w:leftChars="0" w:left="0" w:firstLineChars="0" w:firstLine="0"/>
        <w:jc w:val="both"/>
        <w:rPr>
          <w:sz w:val="20"/>
          <w:szCs w:val="20"/>
        </w:rPr>
      </w:pPr>
    </w:p>
    <w:p w14:paraId="22856AA5" w14:textId="2BDFCB20" w:rsidR="00B41394" w:rsidRDefault="00B41394" w:rsidP="00B41394">
      <w:pPr>
        <w:widowControl w:val="0"/>
        <w:ind w:leftChars="0" w:left="0" w:firstLineChars="0" w:firstLine="0"/>
        <w:jc w:val="both"/>
        <w:rPr>
          <w:sz w:val="20"/>
          <w:szCs w:val="20"/>
        </w:rPr>
      </w:pPr>
      <w:r>
        <w:rPr>
          <w:sz w:val="20"/>
          <w:szCs w:val="20"/>
        </w:rPr>
        <w:t>Adicionalmente, deberá ser actualizada (Últimos cinco años)</w:t>
      </w:r>
      <w:r w:rsidR="00F55B41">
        <w:rPr>
          <w:sz w:val="20"/>
          <w:szCs w:val="20"/>
        </w:rPr>
        <w:t xml:space="preserve">, destacando que se podrá relacionar </w:t>
      </w:r>
      <w:r w:rsidR="00F55B41">
        <w:rPr>
          <w:sz w:val="20"/>
          <w:szCs w:val="20"/>
        </w:rPr>
        <w:lastRenderedPageBreak/>
        <w:t xml:space="preserve">bibliografía de clásicos según la </w:t>
      </w:r>
      <w:r w:rsidR="00FF7708">
        <w:rPr>
          <w:sz w:val="20"/>
          <w:szCs w:val="20"/>
        </w:rPr>
        <w:t>temática</w:t>
      </w:r>
      <w:r w:rsidR="00F55B41">
        <w:rPr>
          <w:sz w:val="20"/>
          <w:szCs w:val="20"/>
        </w:rPr>
        <w:t xml:space="preserve">. </w:t>
      </w:r>
      <w:bookmarkStart w:id="3" w:name="_GoBack"/>
      <w:bookmarkEnd w:id="3"/>
    </w:p>
    <w:p w14:paraId="3443D96B" w14:textId="77777777" w:rsidR="00F55B41" w:rsidRPr="00B41394" w:rsidRDefault="00F55B41" w:rsidP="00B41394">
      <w:pPr>
        <w:widowControl w:val="0"/>
        <w:ind w:leftChars="0" w:left="0" w:firstLineChars="0" w:firstLine="0"/>
        <w:jc w:val="both"/>
        <w:rPr>
          <w:sz w:val="20"/>
          <w:szCs w:val="20"/>
        </w:rPr>
      </w:pPr>
    </w:p>
    <w:p w14:paraId="00000087" w14:textId="77777777" w:rsidR="00E8553B" w:rsidRDefault="00683434">
      <w:pPr>
        <w:numPr>
          <w:ilvl w:val="0"/>
          <w:numId w:val="2"/>
        </w:numPr>
        <w:ind w:left="0" w:hanging="2"/>
        <w:jc w:val="both"/>
        <w:rPr>
          <w:sz w:val="20"/>
          <w:szCs w:val="20"/>
        </w:rPr>
      </w:pPr>
      <w:r>
        <w:rPr>
          <w:b/>
          <w:sz w:val="20"/>
          <w:szCs w:val="20"/>
        </w:rPr>
        <w:t xml:space="preserve">Presupuesto: </w:t>
      </w:r>
      <w:r>
        <w:rPr>
          <w:sz w:val="20"/>
          <w:szCs w:val="20"/>
        </w:rPr>
        <w:t xml:space="preserve">Los gastos del proyecto se justifican según la metodología a desarrollar, los objetivos a lograr y los productos esperados, información que será analizada por el par evaluador. </w:t>
      </w:r>
    </w:p>
    <w:p w14:paraId="00000088" w14:textId="77777777" w:rsidR="00E8553B" w:rsidRDefault="00E8553B">
      <w:pPr>
        <w:ind w:left="0" w:hanging="2"/>
        <w:jc w:val="both"/>
        <w:rPr>
          <w:sz w:val="20"/>
          <w:szCs w:val="20"/>
        </w:rPr>
      </w:pPr>
    </w:p>
    <w:p w14:paraId="0000008A" w14:textId="77777777" w:rsidR="00E8553B" w:rsidRDefault="00E8553B">
      <w:pPr>
        <w:pBdr>
          <w:top w:val="nil"/>
          <w:left w:val="nil"/>
          <w:bottom w:val="nil"/>
          <w:right w:val="nil"/>
          <w:between w:val="nil"/>
        </w:pBdr>
        <w:spacing w:line="240" w:lineRule="auto"/>
        <w:ind w:left="0" w:hanging="2"/>
        <w:jc w:val="both"/>
        <w:rPr>
          <w:b/>
          <w:color w:val="000000"/>
          <w:sz w:val="16"/>
          <w:szCs w:val="16"/>
        </w:rPr>
      </w:pPr>
    </w:p>
    <w:p w14:paraId="0000008D" w14:textId="55F09083" w:rsidR="00E8553B" w:rsidRDefault="00683434">
      <w:pPr>
        <w:pBdr>
          <w:top w:val="nil"/>
          <w:left w:val="nil"/>
          <w:bottom w:val="nil"/>
          <w:right w:val="nil"/>
          <w:between w:val="nil"/>
        </w:pBdr>
        <w:spacing w:line="240" w:lineRule="auto"/>
        <w:ind w:left="0" w:hanging="2"/>
        <w:jc w:val="both"/>
        <w:rPr>
          <w:b/>
          <w:color w:val="000000"/>
          <w:sz w:val="16"/>
          <w:szCs w:val="16"/>
        </w:rPr>
      </w:pPr>
      <w:r>
        <w:rPr>
          <w:b/>
          <w:color w:val="000000"/>
          <w:sz w:val="16"/>
          <w:szCs w:val="16"/>
        </w:rPr>
        <w:t>Vicerrectoría de Investigaciones, Innovación y Extensión</w:t>
      </w:r>
    </w:p>
    <w:sectPr w:rsidR="00E8553B">
      <w:footerReference w:type="even" r:id="rId13"/>
      <w:footerReference w:type="default" r:id="rId14"/>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esica Marcela  Rojas Orozco" w:date="2022-03-27T17:12:00Z" w:initials="">
    <w:p w14:paraId="00000092" w14:textId="77777777" w:rsidR="00E8553B" w:rsidRDefault="00683434">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Se deberá no solo registrar el número de productos esperados, sino explicar y justificar que tipo de producto será.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92" w16cid:durableId="28170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8E23" w14:textId="77777777" w:rsidR="00652CA2" w:rsidRDefault="00652CA2">
      <w:pPr>
        <w:spacing w:line="240" w:lineRule="auto"/>
        <w:ind w:left="0" w:hanging="2"/>
      </w:pPr>
      <w:r>
        <w:separator/>
      </w:r>
    </w:p>
  </w:endnote>
  <w:endnote w:type="continuationSeparator" w:id="0">
    <w:p w14:paraId="3D4F778D" w14:textId="77777777" w:rsidR="00652CA2" w:rsidRDefault="00652C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0" w14:textId="77777777" w:rsidR="00E8553B" w:rsidRDefault="00683434">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91" w14:textId="77777777" w:rsidR="00E8553B" w:rsidRDefault="00E8553B">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E" w14:textId="079D6980" w:rsidR="00E8553B" w:rsidRDefault="00683434">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87591">
      <w:rPr>
        <w:noProof/>
        <w:color w:val="000000"/>
        <w:sz w:val="20"/>
        <w:szCs w:val="20"/>
      </w:rPr>
      <w:t>5</w:t>
    </w:r>
    <w:r>
      <w:rPr>
        <w:color w:val="000000"/>
        <w:sz w:val="20"/>
        <w:szCs w:val="20"/>
      </w:rPr>
      <w:fldChar w:fldCharType="end"/>
    </w:r>
  </w:p>
  <w:p w14:paraId="0000008F" w14:textId="77777777" w:rsidR="00E8553B" w:rsidRDefault="00E8553B">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9C78" w14:textId="77777777" w:rsidR="00652CA2" w:rsidRDefault="00652CA2">
      <w:pPr>
        <w:spacing w:line="240" w:lineRule="auto"/>
        <w:ind w:left="0" w:hanging="2"/>
      </w:pPr>
      <w:r>
        <w:separator/>
      </w:r>
    </w:p>
  </w:footnote>
  <w:footnote w:type="continuationSeparator" w:id="0">
    <w:p w14:paraId="4EF51E13" w14:textId="77777777" w:rsidR="00652CA2" w:rsidRDefault="00652CA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2D0A"/>
    <w:multiLevelType w:val="multilevel"/>
    <w:tmpl w:val="324E47FE"/>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1E4D2C87"/>
    <w:multiLevelType w:val="hybridMultilevel"/>
    <w:tmpl w:val="61A20D7A"/>
    <w:lvl w:ilvl="0" w:tplc="C4FA5BAC">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18236B"/>
    <w:multiLevelType w:val="multilevel"/>
    <w:tmpl w:val="EE96ACDC"/>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20A48EC"/>
    <w:multiLevelType w:val="hybridMultilevel"/>
    <w:tmpl w:val="890C1F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E51BD6"/>
    <w:multiLevelType w:val="hybridMultilevel"/>
    <w:tmpl w:val="6332DD98"/>
    <w:lvl w:ilvl="0" w:tplc="79402B2A">
      <w:numFmt w:val="bullet"/>
      <w:lvlText w:val=""/>
      <w:lvlJc w:val="left"/>
      <w:pPr>
        <w:ind w:left="358" w:hanging="360"/>
      </w:pPr>
      <w:rPr>
        <w:rFonts w:ascii="Symbol" w:eastAsia="Arial" w:hAnsi="Symbo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5" w15:restartNumberingAfterBreak="0">
    <w:nsid w:val="657332E6"/>
    <w:multiLevelType w:val="multilevel"/>
    <w:tmpl w:val="BB58A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3B"/>
    <w:rsid w:val="00152AF0"/>
    <w:rsid w:val="00255523"/>
    <w:rsid w:val="002956EB"/>
    <w:rsid w:val="004C625E"/>
    <w:rsid w:val="00573B72"/>
    <w:rsid w:val="00652CA2"/>
    <w:rsid w:val="00683434"/>
    <w:rsid w:val="00751932"/>
    <w:rsid w:val="007E6F45"/>
    <w:rsid w:val="00987591"/>
    <w:rsid w:val="00A95B11"/>
    <w:rsid w:val="00AB3779"/>
    <w:rsid w:val="00B41394"/>
    <w:rsid w:val="00E8553B"/>
    <w:rsid w:val="00F55B41"/>
    <w:rsid w:val="00FE5B2B"/>
    <w:rsid w:val="00FF77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A573"/>
  <w15:docId w15:val="{49E5239B-0D29-4B85-BD76-0AC61B9B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Td9f9hF6jsXdCmDDzbo98LmsQ==">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1686</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UTP</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10</cp:revision>
  <dcterms:created xsi:type="dcterms:W3CDTF">2023-05-26T15:22:00Z</dcterms:created>
  <dcterms:modified xsi:type="dcterms:W3CDTF">2023-06-05T21:52:00Z</dcterms:modified>
</cp:coreProperties>
</file>