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6E" w:rsidRPr="00B4656E" w:rsidRDefault="00B4656E" w:rsidP="00B4656E">
      <w:pPr>
        <w:rPr>
          <w:rFonts w:cstheme="minorHAnsi"/>
          <w:sz w:val="20"/>
          <w:szCs w:val="20"/>
        </w:rPr>
      </w:pPr>
      <w:r w:rsidRPr="00B4656E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577576" cy="654843"/>
            <wp:effectExtent l="0" t="0" r="3810" b="0"/>
            <wp:wrapSquare wrapText="bothSides"/>
            <wp:docPr id="2" name="Imagen 1" descr="Estado joven - Ministerio del trabajo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Estado joven - Ministerio del trabajo">
                      <a:extLst>
                        <a:ext uri="{FF2B5EF4-FFF2-40B4-BE49-F238E27FC236}">
                          <a16:creationId xmlns:a16="http://schemas.microsoft.com/office/drawing/2014/main" id="{00000000-0008-0000-01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576" cy="65484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B4656E" w:rsidRPr="00B4656E" w:rsidRDefault="00B4656E" w:rsidP="00B4656E">
      <w:pPr>
        <w:rPr>
          <w:rFonts w:cstheme="minorHAnsi"/>
          <w:sz w:val="20"/>
          <w:szCs w:val="20"/>
        </w:rPr>
      </w:pPr>
    </w:p>
    <w:p w:rsidR="00B4656E" w:rsidRPr="00B4656E" w:rsidRDefault="00B4656E" w:rsidP="00B4656E">
      <w:pPr>
        <w:tabs>
          <w:tab w:val="left" w:pos="900"/>
        </w:tabs>
        <w:rPr>
          <w:rFonts w:cstheme="minorHAnsi"/>
          <w:sz w:val="20"/>
          <w:szCs w:val="20"/>
        </w:rPr>
      </w:pPr>
      <w:r w:rsidRPr="00B4656E">
        <w:rPr>
          <w:rFonts w:cstheme="minorHAnsi"/>
          <w:sz w:val="20"/>
          <w:szCs w:val="20"/>
        </w:rPr>
        <w:tab/>
      </w:r>
    </w:p>
    <w:p w:rsidR="00B4656E" w:rsidRPr="00BE4F34" w:rsidRDefault="00B4656E" w:rsidP="00B4656E">
      <w:pPr>
        <w:tabs>
          <w:tab w:val="left" w:pos="900"/>
        </w:tabs>
        <w:jc w:val="center"/>
        <w:rPr>
          <w:rFonts w:cstheme="minorHAnsi"/>
          <w:b/>
          <w:sz w:val="20"/>
          <w:szCs w:val="20"/>
          <w:lang w:val="es-CO"/>
        </w:rPr>
      </w:pPr>
      <w:r w:rsidRPr="00BE4F34">
        <w:rPr>
          <w:rFonts w:cstheme="minorHAnsi"/>
          <w:b/>
          <w:sz w:val="20"/>
          <w:szCs w:val="20"/>
          <w:lang w:val="es-CO"/>
        </w:rPr>
        <w:t xml:space="preserve">FICHA DE REGISTRO DE LAS PLAZAS DE PRÁCTICA </w:t>
      </w:r>
      <w:r w:rsidR="00B33EA1">
        <w:rPr>
          <w:rFonts w:cstheme="minorHAnsi"/>
          <w:b/>
          <w:sz w:val="20"/>
          <w:szCs w:val="20"/>
          <w:lang w:val="es-CO"/>
        </w:rPr>
        <w:t>–</w:t>
      </w:r>
      <w:r w:rsidRPr="00BE4F34">
        <w:rPr>
          <w:rFonts w:cstheme="minorHAnsi"/>
          <w:b/>
          <w:sz w:val="20"/>
          <w:szCs w:val="20"/>
          <w:lang w:val="es-CO"/>
        </w:rPr>
        <w:t xml:space="preserve"> </w:t>
      </w:r>
      <w:r w:rsidR="00B33EA1">
        <w:rPr>
          <w:rFonts w:cstheme="minorHAnsi"/>
          <w:b/>
          <w:sz w:val="20"/>
          <w:szCs w:val="20"/>
          <w:lang w:val="es-CO"/>
        </w:rPr>
        <w:t>DUODÉCIMA</w:t>
      </w:r>
      <w:r w:rsidRPr="00BE4F34">
        <w:rPr>
          <w:rFonts w:cstheme="minorHAnsi"/>
          <w:b/>
          <w:sz w:val="20"/>
          <w:szCs w:val="20"/>
          <w:lang w:val="es-CO"/>
        </w:rPr>
        <w:t xml:space="preserve"> CONVOCATORIA PROGRAMA ESTADO JOVEN</w:t>
      </w:r>
    </w:p>
    <w:p w:rsidR="00B4656E" w:rsidRPr="00B4656E" w:rsidRDefault="00B4656E" w:rsidP="00BE4F34">
      <w:pPr>
        <w:tabs>
          <w:tab w:val="left" w:pos="900"/>
        </w:tabs>
        <w:jc w:val="center"/>
        <w:rPr>
          <w:rFonts w:cstheme="minorHAnsi"/>
          <w:sz w:val="20"/>
          <w:szCs w:val="20"/>
          <w:lang w:val="es-CO"/>
        </w:rPr>
      </w:pPr>
      <w:r w:rsidRPr="00B4656E">
        <w:rPr>
          <w:rFonts w:cstheme="minorHAnsi"/>
          <w:sz w:val="20"/>
          <w:szCs w:val="20"/>
          <w:lang w:val="es-CO"/>
        </w:rPr>
        <w:t>Departamento Administrativo de la Función Pública - Ministerio del Trabajo</w:t>
      </w:r>
      <w:r w:rsidRPr="00B4656E">
        <w:rPr>
          <w:rFonts w:cstheme="minorHAnsi"/>
          <w:sz w:val="20"/>
          <w:szCs w:val="20"/>
          <w:lang w:val="es-CO"/>
        </w:rPr>
        <w:br w:type="textWrapping" w:clear="all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94"/>
      </w:tblGrid>
      <w:tr w:rsidR="00B4656E" w:rsidRPr="00F863C9" w:rsidTr="00BE4F34">
        <w:trPr>
          <w:trHeight w:val="301"/>
        </w:trPr>
        <w:tc>
          <w:tcPr>
            <w:tcW w:w="5000" w:type="pct"/>
            <w:shd w:val="clear" w:color="auto" w:fill="000000" w:themeFill="text1"/>
            <w:vAlign w:val="center"/>
          </w:tcPr>
          <w:p w:rsidR="00B4656E" w:rsidRPr="00F863C9" w:rsidRDefault="00F863C9" w:rsidP="00F863C9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0"/>
                <w:lang w:val="es-CO"/>
              </w:rPr>
            </w:pPr>
            <w:r>
              <w:rPr>
                <w:rFonts w:cstheme="minorHAnsi"/>
                <w:b/>
                <w:bCs/>
                <w:color w:val="FFFFFF" w:themeColor="background1"/>
                <w:szCs w:val="20"/>
                <w:lang w:val="es-CO"/>
              </w:rPr>
              <w:t>Información General</w:t>
            </w:r>
          </w:p>
        </w:tc>
      </w:tr>
      <w:tr w:rsidR="00B4656E" w:rsidRPr="009649CC" w:rsidTr="00990EB7">
        <w:trPr>
          <w:trHeight w:val="340"/>
        </w:trPr>
        <w:tc>
          <w:tcPr>
            <w:tcW w:w="5000" w:type="pct"/>
            <w:shd w:val="clear" w:color="auto" w:fill="1F4E79" w:themeFill="accent1" w:themeFillShade="80"/>
            <w:vAlign w:val="center"/>
          </w:tcPr>
          <w:p w:rsidR="00B4656E" w:rsidRPr="00B4656E" w:rsidRDefault="00B4656E" w:rsidP="00B33EA1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B4656E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  <w:t>Área dónde se realizará la práctica</w:t>
            </w:r>
            <w:r w:rsidRPr="00B4656E">
              <w:rPr>
                <w:rFonts w:cstheme="minorHAnsi"/>
                <w:color w:val="FFFFFF" w:themeColor="background1"/>
                <w:sz w:val="20"/>
                <w:szCs w:val="20"/>
                <w:lang w:val="es-CO"/>
              </w:rPr>
              <w:t xml:space="preserve"> (Dependencia/</w:t>
            </w:r>
            <w:r w:rsidR="00B33EA1">
              <w:rPr>
                <w:rFonts w:cstheme="minorHAnsi"/>
                <w:color w:val="FFFFFF" w:themeColor="background1"/>
                <w:sz w:val="20"/>
                <w:szCs w:val="20"/>
                <w:lang w:val="es-CO"/>
              </w:rPr>
              <w:t>Facultad</w:t>
            </w:r>
            <w:r w:rsidRPr="00B4656E">
              <w:rPr>
                <w:rFonts w:cstheme="minorHAnsi"/>
                <w:color w:val="FFFFFF" w:themeColor="background1"/>
                <w:sz w:val="20"/>
                <w:szCs w:val="20"/>
                <w:lang w:val="es-CO"/>
              </w:rPr>
              <w:t>)</w:t>
            </w:r>
          </w:p>
        </w:tc>
      </w:tr>
      <w:tr w:rsidR="00BE4F34" w:rsidRPr="009649CC" w:rsidTr="00C070DA">
        <w:trPr>
          <w:trHeight w:val="636"/>
        </w:trPr>
        <w:tc>
          <w:tcPr>
            <w:tcW w:w="5000" w:type="pct"/>
            <w:vAlign w:val="center"/>
          </w:tcPr>
          <w:p w:rsidR="00B4656E" w:rsidRPr="00BE4F34" w:rsidRDefault="00B4656E" w:rsidP="00C070DA">
            <w:pPr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</w:pPr>
            <w:r w:rsidRPr="00BE4F34"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u w:val="single"/>
                <w:lang w:val="es-CO"/>
              </w:rPr>
              <w:t>Escriba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 xml:space="preserve"> la </w:t>
            </w:r>
            <w:r w:rsidR="00B33EA1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>D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 xml:space="preserve">ependencia </w:t>
            </w:r>
            <w:r w:rsidR="00B33EA1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>o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 xml:space="preserve"> </w:t>
            </w:r>
            <w:r w:rsidR="00B33EA1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 xml:space="preserve">Facultad y/o grupo de trabajo 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>donde se realizará la práctica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br/>
              <w:t xml:space="preserve">(Ej. </w:t>
            </w:r>
            <w:r w:rsidR="00B33EA1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>Vicerrectoría de Investigaciones, Innovación y Extensión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>/</w:t>
            </w:r>
            <w:r w:rsidR="00B33EA1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>Administración Institucional de la Investigación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>)</w:t>
            </w:r>
          </w:p>
        </w:tc>
      </w:tr>
      <w:tr w:rsidR="00B4656E" w:rsidRPr="009649CC" w:rsidTr="00B33EA1">
        <w:trPr>
          <w:trHeight w:val="533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B4656E" w:rsidRPr="00B4656E" w:rsidRDefault="00B4656E" w:rsidP="00B4656E">
            <w:pPr>
              <w:rPr>
                <w:rFonts w:cstheme="minorHAnsi"/>
                <w:b/>
                <w:bCs/>
                <w:color w:val="808080"/>
                <w:sz w:val="20"/>
                <w:szCs w:val="20"/>
                <w:u w:val="single"/>
                <w:lang w:val="es-CO"/>
              </w:rPr>
            </w:pPr>
          </w:p>
        </w:tc>
      </w:tr>
      <w:tr w:rsidR="00B4656E" w:rsidRPr="00B4656E" w:rsidTr="00990EB7">
        <w:trPr>
          <w:trHeight w:val="397"/>
        </w:trPr>
        <w:tc>
          <w:tcPr>
            <w:tcW w:w="5000" w:type="pct"/>
            <w:shd w:val="clear" w:color="auto" w:fill="1F4E79" w:themeFill="accent1" w:themeFillShade="80"/>
            <w:vAlign w:val="center"/>
          </w:tcPr>
          <w:p w:rsidR="00B4656E" w:rsidRPr="00B4656E" w:rsidRDefault="00B4656E" w:rsidP="00F863C9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B4656E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  <w:t>Responsable del área</w:t>
            </w:r>
          </w:p>
        </w:tc>
      </w:tr>
      <w:tr w:rsidR="00BE4F34" w:rsidRPr="009649CC" w:rsidTr="00B33EA1">
        <w:trPr>
          <w:trHeight w:val="574"/>
        </w:trPr>
        <w:tc>
          <w:tcPr>
            <w:tcW w:w="5000" w:type="pct"/>
            <w:vAlign w:val="center"/>
          </w:tcPr>
          <w:p w:rsidR="00B4656E" w:rsidRPr="00BE4F34" w:rsidRDefault="00B4656E" w:rsidP="00B4656E">
            <w:pPr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</w:pPr>
            <w:r w:rsidRPr="00BE4F34"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u w:val="single"/>
                <w:lang w:val="es-CO"/>
              </w:rPr>
              <w:t>Escriba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 xml:space="preserve"> el nombre de la persona responsable en el área solicitante</w:t>
            </w:r>
            <w:r w:rsidR="00E5347D"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>, ésta persona será el tutor del estudiante durante su práctica</w:t>
            </w:r>
          </w:p>
        </w:tc>
      </w:tr>
      <w:tr w:rsidR="00B4656E" w:rsidRPr="009649CC" w:rsidTr="00B33EA1">
        <w:trPr>
          <w:trHeight w:val="53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B4656E" w:rsidRPr="00B4656E" w:rsidRDefault="00B4656E" w:rsidP="00B4656E">
            <w:pPr>
              <w:rPr>
                <w:rFonts w:cstheme="minorHAnsi"/>
                <w:b/>
                <w:bCs/>
                <w:color w:val="808080"/>
                <w:sz w:val="20"/>
                <w:szCs w:val="20"/>
                <w:u w:val="single"/>
                <w:lang w:val="es-CO"/>
              </w:rPr>
            </w:pPr>
          </w:p>
        </w:tc>
      </w:tr>
      <w:tr w:rsidR="00B4656E" w:rsidRPr="00B4656E" w:rsidTr="00990EB7">
        <w:trPr>
          <w:trHeight w:val="397"/>
        </w:trPr>
        <w:tc>
          <w:tcPr>
            <w:tcW w:w="5000" w:type="pct"/>
            <w:shd w:val="clear" w:color="auto" w:fill="1F4E79" w:themeFill="accent1" w:themeFillShade="80"/>
            <w:vAlign w:val="center"/>
          </w:tcPr>
          <w:p w:rsidR="00B4656E" w:rsidRPr="00B4656E" w:rsidRDefault="00B4656E" w:rsidP="00F863C9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B4656E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  <w:t>Correo electrónico de contacto</w:t>
            </w:r>
          </w:p>
        </w:tc>
      </w:tr>
      <w:tr w:rsidR="00BE4F34" w:rsidRPr="009649CC" w:rsidTr="00B33EA1">
        <w:trPr>
          <w:trHeight w:val="470"/>
        </w:trPr>
        <w:tc>
          <w:tcPr>
            <w:tcW w:w="5000" w:type="pct"/>
            <w:vAlign w:val="center"/>
          </w:tcPr>
          <w:p w:rsidR="00B4656E" w:rsidRPr="00BE4F34" w:rsidRDefault="00F863C9" w:rsidP="00B4656E">
            <w:pPr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u w:val="single"/>
                <w:lang w:val="es-CO"/>
              </w:rPr>
            </w:pPr>
            <w:r w:rsidRPr="00BE4F34"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u w:val="single"/>
                <w:lang w:val="es-CO"/>
              </w:rPr>
              <w:t>Escriba</w:t>
            </w:r>
            <w:r w:rsidRPr="00BE4F34"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lang w:val="es-CO"/>
              </w:rPr>
              <w:t xml:space="preserve"> el correo electrónico del responsable</w:t>
            </w:r>
          </w:p>
        </w:tc>
      </w:tr>
      <w:tr w:rsidR="00B4656E" w:rsidRPr="009649CC" w:rsidTr="00B33EA1">
        <w:trPr>
          <w:trHeight w:val="55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B4656E" w:rsidRPr="00B4656E" w:rsidRDefault="00B4656E" w:rsidP="00E5347D">
            <w:pPr>
              <w:rPr>
                <w:rFonts w:cstheme="minorHAnsi"/>
                <w:b/>
                <w:bCs/>
                <w:color w:val="808080"/>
                <w:sz w:val="20"/>
                <w:szCs w:val="20"/>
                <w:u w:val="single"/>
                <w:lang w:val="es-CO"/>
              </w:rPr>
            </w:pPr>
          </w:p>
        </w:tc>
      </w:tr>
      <w:tr w:rsidR="00B4656E" w:rsidRPr="00B4656E" w:rsidTr="00990EB7">
        <w:trPr>
          <w:trHeight w:val="397"/>
        </w:trPr>
        <w:tc>
          <w:tcPr>
            <w:tcW w:w="5000" w:type="pct"/>
            <w:shd w:val="clear" w:color="auto" w:fill="1F4E79" w:themeFill="accent1" w:themeFillShade="80"/>
            <w:vAlign w:val="center"/>
          </w:tcPr>
          <w:p w:rsidR="00B4656E" w:rsidRPr="00B4656E" w:rsidRDefault="00B4656E" w:rsidP="00F863C9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B4656E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  <w:t>Teléfono de contacto</w:t>
            </w:r>
          </w:p>
        </w:tc>
      </w:tr>
      <w:tr w:rsidR="00BE4F34" w:rsidRPr="009649CC" w:rsidTr="00B33EA1">
        <w:trPr>
          <w:trHeight w:val="480"/>
        </w:trPr>
        <w:tc>
          <w:tcPr>
            <w:tcW w:w="5000" w:type="pct"/>
            <w:vAlign w:val="center"/>
          </w:tcPr>
          <w:p w:rsidR="00B4656E" w:rsidRPr="00BE4F34" w:rsidRDefault="00F863C9" w:rsidP="00E5347D">
            <w:pPr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u w:val="single"/>
                <w:lang w:val="es-CO"/>
              </w:rPr>
            </w:pPr>
            <w:r w:rsidRPr="00BE4F34"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u w:val="single"/>
                <w:lang w:val="es-CO"/>
              </w:rPr>
              <w:t>Escriba</w:t>
            </w:r>
            <w:r w:rsidRPr="00BE4F34"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lang w:val="es-CO"/>
              </w:rPr>
              <w:t xml:space="preserve"> el teléfono del responsable</w:t>
            </w:r>
          </w:p>
        </w:tc>
      </w:tr>
      <w:tr w:rsidR="00E5347D" w:rsidRPr="009649CC" w:rsidTr="00B33EA1">
        <w:trPr>
          <w:trHeight w:val="55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E5347D" w:rsidRPr="00E5347D" w:rsidRDefault="00E5347D" w:rsidP="00E5347D">
            <w:pPr>
              <w:rPr>
                <w:rFonts w:cstheme="minorHAnsi"/>
                <w:b/>
                <w:bCs/>
                <w:color w:val="808080"/>
                <w:sz w:val="20"/>
                <w:szCs w:val="20"/>
                <w:u w:val="single"/>
                <w:lang w:val="es-CO"/>
              </w:rPr>
            </w:pPr>
          </w:p>
        </w:tc>
      </w:tr>
      <w:tr w:rsidR="00F863C9" w:rsidRPr="00F863C9" w:rsidTr="00BE4F34">
        <w:trPr>
          <w:trHeight w:val="397"/>
        </w:trPr>
        <w:tc>
          <w:tcPr>
            <w:tcW w:w="5000" w:type="pct"/>
            <w:shd w:val="clear" w:color="auto" w:fill="000000" w:themeFill="text1"/>
            <w:vAlign w:val="center"/>
          </w:tcPr>
          <w:p w:rsidR="00F863C9" w:rsidRPr="00F863C9" w:rsidRDefault="00F863C9" w:rsidP="00343BDB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0"/>
                <w:lang w:val="es-CO"/>
              </w:rPr>
            </w:pPr>
            <w:r w:rsidRPr="00F863C9">
              <w:rPr>
                <w:rFonts w:cstheme="minorHAnsi"/>
                <w:b/>
                <w:bCs/>
                <w:color w:val="FFFFFF" w:themeColor="background1"/>
                <w:szCs w:val="20"/>
                <w:lang w:val="es-CO"/>
              </w:rPr>
              <w:t>Descripción de la necesidad</w:t>
            </w:r>
          </w:p>
        </w:tc>
      </w:tr>
      <w:tr w:rsidR="00B4656E" w:rsidRPr="009649CC" w:rsidTr="00990EB7">
        <w:trPr>
          <w:trHeight w:val="340"/>
        </w:trPr>
        <w:tc>
          <w:tcPr>
            <w:tcW w:w="5000" w:type="pct"/>
            <w:shd w:val="clear" w:color="auto" w:fill="1F4E79" w:themeFill="accent1" w:themeFillShade="80"/>
            <w:vAlign w:val="center"/>
          </w:tcPr>
          <w:p w:rsidR="00B4656E" w:rsidRPr="00B4656E" w:rsidRDefault="00B4656E" w:rsidP="00F863C9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B4656E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  <w:t>Objetivo de la plaza de práctica</w:t>
            </w:r>
          </w:p>
        </w:tc>
      </w:tr>
      <w:tr w:rsidR="00BE4F34" w:rsidRPr="009649CC" w:rsidTr="00F863C9">
        <w:trPr>
          <w:trHeight w:val="703"/>
        </w:trPr>
        <w:tc>
          <w:tcPr>
            <w:tcW w:w="5000" w:type="pct"/>
          </w:tcPr>
          <w:p w:rsidR="00BE4F34" w:rsidRPr="00BE4F34" w:rsidRDefault="00E5347D" w:rsidP="00B33EA1">
            <w:pPr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</w:pPr>
            <w:r w:rsidRPr="00BE4F34"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u w:val="single"/>
                <w:lang w:val="es-CO"/>
              </w:rPr>
              <w:t>Describa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 xml:space="preserve"> el objetivo general de la práctica laboral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br/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br/>
            </w:r>
            <w:r w:rsidRPr="00BE4F34"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lang w:val="es-CO"/>
              </w:rPr>
              <w:t>Esta información será consignada en las resoluciones de vinculación formativa, y en los planes de práctica de los estudiantes, por lo tanto, no podrán modificarse durante el desarrollo de las prácticas.</w:t>
            </w:r>
            <w:r w:rsidRPr="00BE4F34"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lang w:val="es-CO"/>
              </w:rPr>
              <w:br/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br/>
              <w:t>(Ej. "Fortalecer los procesos a cargo de la Dirección de Empleo Público de la entidad, en el marco del Plan Estratégico Institucional")</w:t>
            </w:r>
          </w:p>
        </w:tc>
      </w:tr>
      <w:tr w:rsidR="00B4656E" w:rsidRPr="009649CC" w:rsidTr="00216853">
        <w:trPr>
          <w:trHeight w:val="155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B4656E" w:rsidRDefault="00B4656E" w:rsidP="00E5347D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</w:p>
          <w:p w:rsidR="00B33EA1" w:rsidRDefault="00B33EA1" w:rsidP="00E5347D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</w:p>
          <w:p w:rsidR="00B33EA1" w:rsidRDefault="00B33EA1" w:rsidP="00E5347D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</w:p>
          <w:p w:rsidR="00B33EA1" w:rsidRDefault="00B33EA1" w:rsidP="00E5347D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</w:p>
          <w:p w:rsidR="00B33EA1" w:rsidRDefault="00B33EA1" w:rsidP="00E5347D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</w:p>
          <w:p w:rsidR="00B33EA1" w:rsidRDefault="00B33EA1" w:rsidP="00E5347D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</w:p>
          <w:p w:rsidR="00B33EA1" w:rsidRDefault="00B33EA1" w:rsidP="00E5347D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</w:p>
          <w:p w:rsidR="00B33EA1" w:rsidRPr="00E5347D" w:rsidRDefault="00B33EA1" w:rsidP="00E5347D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</w:p>
        </w:tc>
      </w:tr>
      <w:tr w:rsidR="00B4656E" w:rsidRPr="009649CC" w:rsidTr="00990EB7">
        <w:trPr>
          <w:trHeight w:val="397"/>
        </w:trPr>
        <w:tc>
          <w:tcPr>
            <w:tcW w:w="5000" w:type="pct"/>
            <w:shd w:val="clear" w:color="auto" w:fill="1F4E79" w:themeFill="accent1" w:themeFillShade="80"/>
            <w:vAlign w:val="center"/>
          </w:tcPr>
          <w:p w:rsidR="00B4656E" w:rsidRPr="00B4656E" w:rsidRDefault="00B4656E" w:rsidP="00F863C9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B4656E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  <w:lastRenderedPageBreak/>
              <w:t>Nivel de riesgo laboral de la práctica</w:t>
            </w:r>
          </w:p>
        </w:tc>
      </w:tr>
      <w:tr w:rsidR="00BE4F34" w:rsidRPr="009649CC" w:rsidTr="00BE4F34">
        <w:trPr>
          <w:trHeight w:val="703"/>
        </w:trPr>
        <w:tc>
          <w:tcPr>
            <w:tcW w:w="5000" w:type="pct"/>
            <w:vAlign w:val="center"/>
          </w:tcPr>
          <w:p w:rsidR="00B4656E" w:rsidRPr="00BE4F34" w:rsidRDefault="00E5347D" w:rsidP="002D424F">
            <w:pPr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</w:pPr>
            <w:r w:rsidRPr="00BE4F34"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u w:val="single"/>
                <w:lang w:val="es-CO"/>
              </w:rPr>
              <w:t>Seleccione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 xml:space="preserve"> el nivel de riesgo ocupacional al que estaría expuesto el estudiante en desarrollo de la actividad formativa, </w:t>
            </w:r>
            <w:r w:rsidRPr="00BE4F34"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lang w:val="es-CO"/>
              </w:rPr>
              <w:t>cuya afiliación y cotización será asumida por la entidad estatal</w:t>
            </w:r>
            <w:r w:rsidR="002D424F"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lang w:val="es-CO"/>
              </w:rPr>
              <w:t xml:space="preserve"> (ARL)</w:t>
            </w:r>
          </w:p>
        </w:tc>
      </w:tr>
      <w:tr w:rsidR="00B4656E" w:rsidRPr="009649CC" w:rsidTr="00B33EA1">
        <w:trPr>
          <w:trHeight w:val="56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B4656E" w:rsidRPr="00B4656E" w:rsidRDefault="00B4656E" w:rsidP="00E5347D">
            <w:pPr>
              <w:pStyle w:val="Prrafodelista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</w:p>
        </w:tc>
      </w:tr>
      <w:tr w:rsidR="00B4656E" w:rsidRPr="009649CC" w:rsidTr="00990EB7">
        <w:trPr>
          <w:trHeight w:val="397"/>
        </w:trPr>
        <w:tc>
          <w:tcPr>
            <w:tcW w:w="5000" w:type="pct"/>
            <w:shd w:val="clear" w:color="auto" w:fill="1F4E79" w:themeFill="accent1" w:themeFillShade="80"/>
            <w:vAlign w:val="center"/>
          </w:tcPr>
          <w:p w:rsidR="00B4656E" w:rsidRPr="00B4656E" w:rsidRDefault="00B4656E" w:rsidP="00F863C9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B4656E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  <w:t>Descripción de actividades a realizar</w:t>
            </w:r>
          </w:p>
        </w:tc>
      </w:tr>
      <w:tr w:rsidR="00BE4F34" w:rsidRPr="009649CC" w:rsidTr="00E5347D">
        <w:trPr>
          <w:trHeight w:val="703"/>
        </w:trPr>
        <w:tc>
          <w:tcPr>
            <w:tcW w:w="5000" w:type="pct"/>
            <w:shd w:val="clear" w:color="auto" w:fill="auto"/>
            <w:vAlign w:val="center"/>
          </w:tcPr>
          <w:p w:rsidR="00E5347D" w:rsidRPr="00BE4F34" w:rsidRDefault="00E5347D" w:rsidP="00E5347D">
            <w:pPr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</w:pPr>
            <w:r w:rsidRPr="00BE4F34"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u w:val="single"/>
                <w:lang w:val="es-CO"/>
              </w:rPr>
              <w:t>Describa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 xml:space="preserve"> en máximo 300 palabras la información relacionada con las actividades a desarrollar por parte del estudiante en el marco de la actividad formativa.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br/>
            </w:r>
            <w:r w:rsidRPr="00BE4F34"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lang w:val="es-CO"/>
              </w:rPr>
              <w:br/>
              <w:t>Las actividades no podrán ser menos de tres (3) ni más de cinco (5).</w:t>
            </w:r>
            <w:r w:rsidRPr="00BE4F34"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lang w:val="es-CO"/>
              </w:rPr>
              <w:br/>
            </w:r>
            <w:r w:rsidRPr="00BE4F34"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lang w:val="es-CO"/>
              </w:rPr>
              <w:br/>
              <w:t>Usar verbos como "apoyar", "colaborar", "participar", ya que las actividades son de apoyo y no de responsabilidad sobre procesos o funciones propias de los servidores públicos.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br/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br/>
            </w:r>
            <w:r w:rsidRPr="00BE4F34"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lang w:val="es-CO"/>
              </w:rPr>
              <w:t>Las actividades deben ser claras y específicas. Las plazas de práctica con actividades ambiguas o no relacionadas con el programa y nivel de formación solicitado no serán habilitadas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>.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br/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br/>
            </w:r>
            <w:r w:rsidRPr="00BE4F34"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lang w:val="es-CO"/>
              </w:rPr>
              <w:t>Esta información será consignada en las resoluciones de vinculación formativa, y en los planes de práctica de los estudiantes, por lo tanto, no podrán modificarse durante el desarrollo de las prácticas.</w:t>
            </w:r>
          </w:p>
          <w:p w:rsidR="00E5347D" w:rsidRPr="00BE4F34" w:rsidRDefault="00E5347D" w:rsidP="00BE4F34">
            <w:pPr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lang w:val="es-CO"/>
              </w:rPr>
            </w:pPr>
          </w:p>
        </w:tc>
      </w:tr>
      <w:tr w:rsidR="00E5347D" w:rsidRPr="009649CC" w:rsidTr="00216853">
        <w:trPr>
          <w:trHeight w:val="345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E5347D" w:rsidRPr="00E5347D" w:rsidRDefault="00E5347D" w:rsidP="00E5347D">
            <w:pPr>
              <w:rPr>
                <w:rFonts w:ascii="Arial" w:hAnsi="Arial" w:cs="Arial"/>
                <w:b/>
                <w:bCs/>
                <w:color w:val="808080"/>
                <w:sz w:val="18"/>
                <w:szCs w:val="18"/>
                <w:u w:val="single"/>
                <w:lang w:val="es-CO"/>
              </w:rPr>
            </w:pPr>
          </w:p>
        </w:tc>
      </w:tr>
      <w:tr w:rsidR="00F863C9" w:rsidRPr="00F863C9" w:rsidTr="00BE4F34">
        <w:trPr>
          <w:trHeight w:val="405"/>
        </w:trPr>
        <w:tc>
          <w:tcPr>
            <w:tcW w:w="5000" w:type="pct"/>
            <w:shd w:val="clear" w:color="auto" w:fill="000000" w:themeFill="text1"/>
            <w:vAlign w:val="center"/>
          </w:tcPr>
          <w:p w:rsidR="00F863C9" w:rsidRPr="00F863C9" w:rsidRDefault="00F863C9" w:rsidP="00343BDB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0"/>
                <w:lang w:val="es-CO"/>
              </w:rPr>
            </w:pPr>
            <w:r w:rsidRPr="00F863C9">
              <w:rPr>
                <w:rFonts w:cstheme="minorHAnsi"/>
                <w:b/>
                <w:bCs/>
                <w:color w:val="FFFFFF" w:themeColor="background1"/>
                <w:szCs w:val="20"/>
                <w:lang w:val="es-CO"/>
              </w:rPr>
              <w:t>Perfil requerido del estudiante</w:t>
            </w:r>
          </w:p>
        </w:tc>
      </w:tr>
      <w:tr w:rsidR="00B4656E" w:rsidRPr="009649CC" w:rsidTr="00990EB7">
        <w:trPr>
          <w:trHeight w:val="397"/>
        </w:trPr>
        <w:tc>
          <w:tcPr>
            <w:tcW w:w="5000" w:type="pct"/>
            <w:shd w:val="clear" w:color="auto" w:fill="1F4E79" w:themeFill="accent1" w:themeFillShade="80"/>
            <w:vAlign w:val="center"/>
          </w:tcPr>
          <w:p w:rsidR="00B4656E" w:rsidRPr="00B4656E" w:rsidRDefault="00B4656E" w:rsidP="00F863C9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B4656E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  <w:t>Nivel de formación mínimo requerido</w:t>
            </w:r>
          </w:p>
        </w:tc>
      </w:tr>
      <w:tr w:rsidR="00BE4F34" w:rsidRPr="00216853" w:rsidTr="00F863C9">
        <w:trPr>
          <w:trHeight w:val="703"/>
        </w:trPr>
        <w:tc>
          <w:tcPr>
            <w:tcW w:w="5000" w:type="pct"/>
          </w:tcPr>
          <w:p w:rsidR="00BE4F34" w:rsidRDefault="00E5347D" w:rsidP="00BE4F34">
            <w:pPr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</w:pPr>
            <w:r w:rsidRPr="00BE4F34"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u w:val="single"/>
                <w:lang w:val="es-CO"/>
              </w:rPr>
              <w:t>Seleccione</w:t>
            </w:r>
            <w:r w:rsidRPr="00BE4F34"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lang w:val="es-CO"/>
              </w:rPr>
              <w:t xml:space="preserve"> el o los niveles de formación que considere pertinentes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>. Puede registrar varios niveles de formación que se ajusten a las necesidades de la plaza de práctica</w:t>
            </w:r>
            <w:r w:rsidR="009649CC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>.</w:t>
            </w:r>
            <w:bookmarkStart w:id="0" w:name="_GoBack"/>
            <w:bookmarkEnd w:id="0"/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br/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br/>
              <w:t>El nivel de formación “profesional universitario” es excluyente. Esto quiere decir que no se aceptan los otros niveles de formación en las prácticas donde se solicite un perfil de “profesional universitario”.</w:t>
            </w:r>
          </w:p>
          <w:p w:rsidR="00EB7758" w:rsidRDefault="00EB7758" w:rsidP="00EB7758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  <w:lang w:val="es-CO"/>
              </w:rPr>
            </w:pPr>
          </w:p>
          <w:p w:rsidR="00EB7758" w:rsidRPr="00EB7758" w:rsidRDefault="00EB7758" w:rsidP="00EB7758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  <w:lang w:val="es-CO"/>
              </w:rPr>
            </w:pPr>
            <w:r>
              <w:rPr>
                <w:rFonts w:cstheme="minorHAnsi"/>
                <w:b/>
                <w:color w:val="808080" w:themeColor="background1" w:themeShade="80"/>
                <w:sz w:val="18"/>
                <w:szCs w:val="18"/>
                <w:lang w:val="es-CO"/>
              </w:rPr>
              <w:t>Niveles de Formación:</w:t>
            </w:r>
          </w:p>
          <w:p w:rsidR="00EB7758" w:rsidRPr="00EB7758" w:rsidRDefault="00EB7758" w:rsidP="00EB7758">
            <w:pPr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</w:pPr>
            <w:r w:rsidRPr="00EB7758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>Normalista superior</w:t>
            </w:r>
          </w:p>
          <w:p w:rsidR="00EB7758" w:rsidRPr="00EB7758" w:rsidRDefault="00EB7758" w:rsidP="00EB7758">
            <w:pPr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</w:pPr>
            <w:r w:rsidRPr="00EB7758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>Técnico laboral</w:t>
            </w:r>
          </w:p>
          <w:p w:rsidR="00EB7758" w:rsidRPr="00EB7758" w:rsidRDefault="00EB7758" w:rsidP="00EB7758">
            <w:pPr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</w:pPr>
            <w:r w:rsidRPr="00EB7758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>Técnico profesional</w:t>
            </w:r>
          </w:p>
          <w:p w:rsidR="00EB7758" w:rsidRPr="00EB7758" w:rsidRDefault="00EB7758" w:rsidP="00EB7758">
            <w:pPr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</w:pPr>
            <w:r w:rsidRPr="00EB7758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>Tecnológico</w:t>
            </w:r>
          </w:p>
          <w:p w:rsidR="00EB7758" w:rsidRPr="00EB7758" w:rsidRDefault="00EB7758" w:rsidP="00EB7758">
            <w:pPr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</w:pPr>
            <w:r w:rsidRPr="00EB7758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>Profesional universitario</w:t>
            </w:r>
          </w:p>
          <w:p w:rsidR="00EB7758" w:rsidRPr="00EB7758" w:rsidRDefault="00EB7758" w:rsidP="00EB7758">
            <w:pPr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</w:pPr>
            <w:r w:rsidRPr="00EB7758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>Normalista superior/ Técnico laboral/ Técnico profesional/ Tecnológico</w:t>
            </w:r>
          </w:p>
          <w:p w:rsidR="00EB7758" w:rsidRPr="00EB7758" w:rsidRDefault="00EB7758" w:rsidP="00EB7758">
            <w:pPr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</w:pPr>
            <w:r w:rsidRPr="00EB7758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>Normalista superior/ Técnico laboral/ Técnico profesional</w:t>
            </w:r>
          </w:p>
          <w:p w:rsidR="00EB7758" w:rsidRPr="00EB7758" w:rsidRDefault="00EB7758" w:rsidP="00EB7758">
            <w:pPr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</w:pPr>
            <w:r w:rsidRPr="00EB7758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>Normalista superior/ Técnico laboral/ Tecnológico</w:t>
            </w:r>
          </w:p>
          <w:p w:rsidR="00EB7758" w:rsidRPr="00EB7758" w:rsidRDefault="00EB7758" w:rsidP="00EB7758">
            <w:pPr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</w:pPr>
            <w:r w:rsidRPr="00EB7758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>Normalista superior/ Técnico laboral</w:t>
            </w:r>
          </w:p>
          <w:p w:rsidR="00EB7758" w:rsidRPr="00EB7758" w:rsidRDefault="00EB7758" w:rsidP="00EB7758">
            <w:pPr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</w:pPr>
            <w:r w:rsidRPr="00EB7758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>Normalista superior/ Técnico profesional/ Tecnológico</w:t>
            </w:r>
          </w:p>
          <w:p w:rsidR="00EB7758" w:rsidRPr="00EB7758" w:rsidRDefault="00EB7758" w:rsidP="00EB7758">
            <w:pPr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</w:pPr>
            <w:r w:rsidRPr="00EB7758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lastRenderedPageBreak/>
              <w:t>Normalista superior/ Técnico profesional</w:t>
            </w:r>
          </w:p>
          <w:p w:rsidR="00EB7758" w:rsidRPr="00EB7758" w:rsidRDefault="00EB7758" w:rsidP="00EB7758">
            <w:pPr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</w:pPr>
            <w:r w:rsidRPr="00EB7758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>Normalista superior/ Tecnológico</w:t>
            </w:r>
          </w:p>
          <w:p w:rsidR="00EB7758" w:rsidRPr="00EB7758" w:rsidRDefault="00EB7758" w:rsidP="00EB7758">
            <w:pPr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</w:pPr>
            <w:r w:rsidRPr="00EB7758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>Técnico laboral/ Técnico profesional/ Tecnológico</w:t>
            </w:r>
          </w:p>
          <w:p w:rsidR="00EB7758" w:rsidRPr="00EB7758" w:rsidRDefault="00EB7758" w:rsidP="00EB7758">
            <w:pPr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</w:pPr>
            <w:r w:rsidRPr="00EB7758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>Técnico laboral/ Técnico profesional</w:t>
            </w:r>
          </w:p>
          <w:p w:rsidR="00EB7758" w:rsidRPr="00EB7758" w:rsidRDefault="00EB7758" w:rsidP="00EB7758">
            <w:pPr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</w:pPr>
            <w:r w:rsidRPr="00EB7758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>Técnico laboral/ Tecnológico</w:t>
            </w:r>
          </w:p>
          <w:p w:rsidR="00216853" w:rsidRPr="00BE4F34" w:rsidRDefault="00EB7758" w:rsidP="00EB7758">
            <w:pPr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</w:pPr>
            <w:r w:rsidRPr="00EB7758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>Técnico profesional/ Tecnológico</w:t>
            </w:r>
          </w:p>
        </w:tc>
      </w:tr>
      <w:tr w:rsidR="00E5347D" w:rsidRPr="00216853" w:rsidTr="00216853">
        <w:trPr>
          <w:trHeight w:val="9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E5347D" w:rsidRDefault="00E5347D" w:rsidP="00E5347D">
            <w:pPr>
              <w:rPr>
                <w:rFonts w:ascii="Arial" w:hAnsi="Arial" w:cs="Arial"/>
                <w:b/>
                <w:bCs/>
                <w:color w:val="808080"/>
                <w:sz w:val="18"/>
                <w:szCs w:val="18"/>
                <w:u w:val="single"/>
                <w:lang w:val="es-CO"/>
              </w:rPr>
            </w:pPr>
          </w:p>
          <w:p w:rsidR="00216853" w:rsidRDefault="00216853" w:rsidP="00E5347D">
            <w:pPr>
              <w:rPr>
                <w:rFonts w:ascii="Arial" w:hAnsi="Arial" w:cs="Arial"/>
                <w:b/>
                <w:bCs/>
                <w:color w:val="808080"/>
                <w:sz w:val="18"/>
                <w:szCs w:val="18"/>
                <w:u w:val="single"/>
                <w:lang w:val="es-CO"/>
              </w:rPr>
            </w:pPr>
          </w:p>
          <w:p w:rsidR="00216853" w:rsidRDefault="00216853" w:rsidP="00E5347D">
            <w:pPr>
              <w:rPr>
                <w:rFonts w:ascii="Arial" w:hAnsi="Arial" w:cs="Arial"/>
                <w:b/>
                <w:bCs/>
                <w:color w:val="808080"/>
                <w:sz w:val="18"/>
                <w:szCs w:val="18"/>
                <w:u w:val="single"/>
                <w:lang w:val="es-CO"/>
              </w:rPr>
            </w:pPr>
          </w:p>
          <w:p w:rsidR="00216853" w:rsidRDefault="00216853" w:rsidP="00E5347D">
            <w:pPr>
              <w:rPr>
                <w:rFonts w:ascii="Arial" w:hAnsi="Arial" w:cs="Arial"/>
                <w:b/>
                <w:bCs/>
                <w:color w:val="808080"/>
                <w:sz w:val="18"/>
                <w:szCs w:val="18"/>
                <w:u w:val="single"/>
                <w:lang w:val="es-CO"/>
              </w:rPr>
            </w:pPr>
          </w:p>
          <w:p w:rsidR="00216853" w:rsidRDefault="00216853" w:rsidP="00E5347D">
            <w:pPr>
              <w:rPr>
                <w:rFonts w:ascii="Arial" w:hAnsi="Arial" w:cs="Arial"/>
                <w:b/>
                <w:bCs/>
                <w:color w:val="808080"/>
                <w:sz w:val="18"/>
                <w:szCs w:val="18"/>
                <w:u w:val="single"/>
                <w:lang w:val="es-CO"/>
              </w:rPr>
            </w:pPr>
          </w:p>
          <w:p w:rsidR="00216853" w:rsidRPr="00E5347D" w:rsidRDefault="00216853" w:rsidP="00E5347D">
            <w:pPr>
              <w:rPr>
                <w:rFonts w:ascii="Arial" w:hAnsi="Arial" w:cs="Arial"/>
                <w:b/>
                <w:bCs/>
                <w:color w:val="808080"/>
                <w:sz w:val="18"/>
                <w:szCs w:val="18"/>
                <w:u w:val="single"/>
                <w:lang w:val="es-CO"/>
              </w:rPr>
            </w:pPr>
          </w:p>
        </w:tc>
      </w:tr>
      <w:tr w:rsidR="00B4656E" w:rsidRPr="00B4656E" w:rsidTr="00990EB7">
        <w:trPr>
          <w:trHeight w:val="397"/>
        </w:trPr>
        <w:tc>
          <w:tcPr>
            <w:tcW w:w="5000" w:type="pct"/>
            <w:shd w:val="clear" w:color="auto" w:fill="1F4E79" w:themeFill="accent1" w:themeFillShade="80"/>
            <w:vAlign w:val="center"/>
          </w:tcPr>
          <w:p w:rsidR="00B4656E" w:rsidRPr="00B4656E" w:rsidRDefault="00B4656E" w:rsidP="00F863C9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B4656E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  <w:t>Programa académico</w:t>
            </w:r>
          </w:p>
        </w:tc>
      </w:tr>
      <w:tr w:rsidR="00BE4F34" w:rsidRPr="00BE4F34" w:rsidTr="00F863C9">
        <w:trPr>
          <w:trHeight w:val="703"/>
        </w:trPr>
        <w:tc>
          <w:tcPr>
            <w:tcW w:w="5000" w:type="pct"/>
          </w:tcPr>
          <w:p w:rsidR="00B4656E" w:rsidRDefault="00E5347D" w:rsidP="00BE4F3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BE4F34"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u w:val="single"/>
                <w:lang w:val="es-CO"/>
              </w:rPr>
              <w:t>Escriba</w:t>
            </w:r>
            <w:r w:rsidRPr="00BE4F34"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lang w:val="es-CO"/>
              </w:rPr>
              <w:t xml:space="preserve"> el o los programas académicos que considere pertinentes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 xml:space="preserve">. Puede registrar varios programas académicos que se ajusten a las necesidades de la plaza de práctica, pero es importante </w:t>
            </w:r>
            <w:r w:rsidRPr="00BE4F34"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lang w:val="es-CO"/>
              </w:rPr>
              <w:t xml:space="preserve">definir con exactitud los programas académicos que puedan servir para cada plaza. </w:t>
            </w:r>
            <w:r w:rsidRPr="00BE4F34"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lang w:val="es-CO"/>
              </w:rPr>
              <w:br/>
            </w:r>
            <w:r w:rsidRPr="00BE4F34"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lang w:val="es-CO"/>
              </w:rPr>
              <w:br/>
              <w:t xml:space="preserve">Sea específico con los programas académicos. Por favor, no escriba NBC o "programas afines". 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br/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br/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</w:rPr>
              <w:t>(</w:t>
            </w:r>
            <w:proofErr w:type="spellStart"/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</w:rPr>
              <w:t>Ej</w:t>
            </w:r>
            <w:proofErr w:type="spellEnd"/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</w:rPr>
              <w:t>. Ingeniería de sistemas, ingeniería e</w:t>
            </w:r>
            <w:r w:rsidR="00BE4F34">
              <w:rPr>
                <w:rFonts w:cstheme="minorHAnsi"/>
                <w:color w:val="808080" w:themeColor="background1" w:themeShade="80"/>
                <w:sz w:val="18"/>
                <w:szCs w:val="18"/>
              </w:rPr>
              <w:t>lectrónica, ingeniería mecánica</w:t>
            </w:r>
          </w:p>
          <w:p w:rsidR="00BE4F34" w:rsidRPr="00BE4F34" w:rsidRDefault="00BE4F34" w:rsidP="00BE4F3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B4656E" w:rsidRPr="00B4656E" w:rsidTr="00BE4F34">
        <w:trPr>
          <w:trHeight w:val="132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B4656E" w:rsidRPr="00E5347D" w:rsidRDefault="00B4656E" w:rsidP="00E5347D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</w:p>
        </w:tc>
      </w:tr>
      <w:tr w:rsidR="00B4656E" w:rsidRPr="00B4656E" w:rsidTr="00990EB7">
        <w:trPr>
          <w:trHeight w:val="397"/>
        </w:trPr>
        <w:tc>
          <w:tcPr>
            <w:tcW w:w="5000" w:type="pct"/>
            <w:shd w:val="clear" w:color="auto" w:fill="1F4E79" w:themeFill="accent1" w:themeFillShade="80"/>
            <w:vAlign w:val="center"/>
          </w:tcPr>
          <w:p w:rsidR="00B4656E" w:rsidRPr="00B4656E" w:rsidRDefault="00B4656E" w:rsidP="00F863C9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B4656E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  <w:t>Competencias adicionales</w:t>
            </w:r>
          </w:p>
        </w:tc>
      </w:tr>
      <w:tr w:rsidR="00BE4F34" w:rsidRPr="009649CC" w:rsidTr="00F863C9">
        <w:trPr>
          <w:trHeight w:val="703"/>
        </w:trPr>
        <w:tc>
          <w:tcPr>
            <w:tcW w:w="5000" w:type="pct"/>
          </w:tcPr>
          <w:p w:rsidR="00B4656E" w:rsidRDefault="00E5347D" w:rsidP="00BE4F34">
            <w:pPr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</w:pPr>
            <w:r w:rsidRPr="00BE4F34"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u w:val="single"/>
                <w:lang w:val="es-CO"/>
              </w:rPr>
              <w:t>Escriba</w:t>
            </w:r>
            <w:r w:rsidRPr="00BE4F34"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lang w:val="es-CO"/>
              </w:rPr>
              <w:t xml:space="preserve"> la o las competencias adicionales que considere pertinentes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>.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br/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br/>
              <w:t>(Ej. Programación en R y Stata, manejo de office, etc.)</w:t>
            </w:r>
          </w:p>
          <w:p w:rsidR="00BE4F34" w:rsidRPr="00BE4F34" w:rsidRDefault="00BE4F34" w:rsidP="00BE4F34">
            <w:pPr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</w:pPr>
          </w:p>
        </w:tc>
      </w:tr>
      <w:tr w:rsidR="00B4656E" w:rsidRPr="009649CC" w:rsidTr="00BE4F34">
        <w:trPr>
          <w:trHeight w:val="136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B4656E" w:rsidRPr="00E5347D" w:rsidRDefault="00B4656E" w:rsidP="00E5347D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</w:p>
        </w:tc>
      </w:tr>
      <w:tr w:rsidR="00B4656E" w:rsidRPr="009649CC" w:rsidTr="00F863C9">
        <w:trPr>
          <w:trHeight w:val="703"/>
        </w:trPr>
        <w:tc>
          <w:tcPr>
            <w:tcW w:w="5000" w:type="pct"/>
            <w:shd w:val="clear" w:color="auto" w:fill="000000" w:themeFill="text1"/>
            <w:vAlign w:val="center"/>
          </w:tcPr>
          <w:p w:rsidR="00B4656E" w:rsidRPr="00F863C9" w:rsidRDefault="00F863C9" w:rsidP="00F863C9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0"/>
                <w:lang w:val="es-CO"/>
              </w:rPr>
            </w:pPr>
            <w:r w:rsidRPr="00F863C9">
              <w:rPr>
                <w:rFonts w:cstheme="minorHAnsi"/>
                <w:b/>
                <w:bCs/>
                <w:color w:val="FFFFFF" w:themeColor="background1"/>
                <w:szCs w:val="20"/>
                <w:lang w:val="es-CO"/>
              </w:rPr>
              <w:t>Criterios de selección de aspirantes</w:t>
            </w:r>
          </w:p>
        </w:tc>
      </w:tr>
      <w:tr w:rsidR="00BE4F34" w:rsidRPr="009649CC" w:rsidTr="00BE4F34">
        <w:trPr>
          <w:trHeight w:val="703"/>
        </w:trPr>
        <w:tc>
          <w:tcPr>
            <w:tcW w:w="5000" w:type="pct"/>
            <w:vAlign w:val="center"/>
          </w:tcPr>
          <w:p w:rsidR="00B4656E" w:rsidRPr="00BE4F34" w:rsidRDefault="00E5347D" w:rsidP="00BE4F34">
            <w:pPr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</w:pPr>
            <w:r w:rsidRPr="00BE4F34"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u w:val="single"/>
                <w:lang w:val="es-CO"/>
              </w:rPr>
              <w:t>Describa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 xml:space="preserve"> brevemente los criterios de selección que utilizará la entidad para el proceso de selección de los aspirantes a la plaza práctica</w:t>
            </w:r>
          </w:p>
        </w:tc>
      </w:tr>
      <w:tr w:rsidR="00E5347D" w:rsidRPr="009649CC" w:rsidTr="00B33EA1">
        <w:trPr>
          <w:trHeight w:val="140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B33EA1" w:rsidRPr="00B33EA1" w:rsidRDefault="00B33EA1" w:rsidP="00B33EA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</w:p>
        </w:tc>
      </w:tr>
      <w:tr w:rsidR="00F863C9" w:rsidRPr="009649CC" w:rsidTr="00F863C9">
        <w:trPr>
          <w:trHeight w:val="703"/>
        </w:trPr>
        <w:tc>
          <w:tcPr>
            <w:tcW w:w="5000" w:type="pct"/>
            <w:shd w:val="clear" w:color="auto" w:fill="000000" w:themeFill="text1"/>
            <w:vAlign w:val="center"/>
          </w:tcPr>
          <w:p w:rsidR="00F863C9" w:rsidRPr="00F863C9" w:rsidRDefault="00F863C9" w:rsidP="00343BDB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0"/>
                <w:lang w:val="es-CO"/>
              </w:rPr>
            </w:pPr>
            <w:r w:rsidRPr="00F863C9">
              <w:rPr>
                <w:rFonts w:cstheme="minorHAnsi"/>
                <w:b/>
                <w:bCs/>
                <w:color w:val="FFFFFF" w:themeColor="background1"/>
                <w:szCs w:val="20"/>
                <w:lang w:val="es-CO"/>
              </w:rPr>
              <w:t>Criterios de priorización de aspirantes</w:t>
            </w:r>
          </w:p>
        </w:tc>
      </w:tr>
      <w:tr w:rsidR="00BE4F34" w:rsidRPr="009649CC" w:rsidTr="00BE4F34">
        <w:trPr>
          <w:trHeight w:val="703"/>
        </w:trPr>
        <w:tc>
          <w:tcPr>
            <w:tcW w:w="5000" w:type="pct"/>
            <w:shd w:val="clear" w:color="auto" w:fill="auto"/>
            <w:vAlign w:val="center"/>
          </w:tcPr>
          <w:p w:rsidR="00E5347D" w:rsidRPr="00BE4F34" w:rsidRDefault="00E5347D" w:rsidP="00BE4F34">
            <w:pPr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</w:pP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>De acuerdo con lo establecido en el artículo 5° de la Ley 2043 de 2020, las entidades estatales deberán establecer mecanismos que prioricen la vinculación de mujeres y personas con discapacidad.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br/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br/>
              <w:t xml:space="preserve">Importante: Las entidad de dar cumplimiento a lo establecido en la mencionada ley. Sin embargo, </w:t>
            </w:r>
            <w:r w:rsidR="00BE4F34"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>también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 xml:space="preserve"> podrá incluir 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lastRenderedPageBreak/>
              <w:t>otros criterios de priorización.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br/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br/>
              <w:t xml:space="preserve">(Ej. Se priorizará a mujeres, personas con discapacidad, </w:t>
            </w:r>
            <w:r w:rsidR="00BE4F34"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>víctimas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 xml:space="preserve"> de conflicto, personas que habiten en el municipio, indígenas, entre otros)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br/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br/>
              <w:t>(Ej. Se priorizará a mujeres, personas con discapacidad, habitantes del municipio y...)</w:t>
            </w:r>
          </w:p>
          <w:p w:rsidR="00F863C9" w:rsidRPr="00BE4F34" w:rsidRDefault="00F863C9" w:rsidP="00BE4F34">
            <w:pPr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  <w:lang w:val="es-CO"/>
              </w:rPr>
            </w:pPr>
          </w:p>
        </w:tc>
      </w:tr>
      <w:tr w:rsidR="00E5347D" w:rsidRPr="009649CC" w:rsidTr="00216853">
        <w:trPr>
          <w:trHeight w:val="168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E5347D" w:rsidRPr="00F863C9" w:rsidRDefault="00E5347D" w:rsidP="00E5347D">
            <w:pPr>
              <w:rPr>
                <w:rFonts w:cstheme="minorHAnsi"/>
                <w:b/>
                <w:bCs/>
                <w:color w:val="FFFFFF" w:themeColor="background1"/>
                <w:szCs w:val="20"/>
                <w:lang w:val="es-CO"/>
              </w:rPr>
            </w:pPr>
          </w:p>
        </w:tc>
      </w:tr>
      <w:tr w:rsidR="00F863C9" w:rsidRPr="009649CC" w:rsidTr="00F863C9">
        <w:trPr>
          <w:trHeight w:val="703"/>
        </w:trPr>
        <w:tc>
          <w:tcPr>
            <w:tcW w:w="5000" w:type="pct"/>
            <w:shd w:val="clear" w:color="auto" w:fill="000000" w:themeFill="text1"/>
            <w:vAlign w:val="center"/>
          </w:tcPr>
          <w:p w:rsidR="00F863C9" w:rsidRPr="00F863C9" w:rsidRDefault="002D424F" w:rsidP="002D424F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0"/>
                <w:lang w:val="es-CO"/>
              </w:rPr>
            </w:pPr>
            <w:r>
              <w:rPr>
                <w:rFonts w:cstheme="minorHAnsi"/>
                <w:b/>
                <w:bCs/>
                <w:color w:val="FFFFFF" w:themeColor="background1"/>
                <w:szCs w:val="20"/>
                <w:lang w:val="es-CO"/>
              </w:rPr>
              <w:t>¿</w:t>
            </w:r>
            <w:r w:rsidR="00532AC1">
              <w:rPr>
                <w:rFonts w:cstheme="minorHAnsi"/>
                <w:b/>
                <w:bCs/>
                <w:color w:val="FFFFFF" w:themeColor="background1"/>
                <w:szCs w:val="20"/>
                <w:lang w:val="es-CO"/>
              </w:rPr>
              <w:t xml:space="preserve">La Dependencia o Facultad será responsable del pago de </w:t>
            </w:r>
            <w:r w:rsidR="00532AC1" w:rsidRPr="00532AC1">
              <w:rPr>
                <w:rFonts w:cstheme="minorHAnsi"/>
                <w:b/>
                <w:bCs/>
                <w:color w:val="FFFFFF" w:themeColor="background1"/>
                <w:szCs w:val="20"/>
                <w:lang w:val="es-CO"/>
              </w:rPr>
              <w:t>Riesgos Laborales – ARL del</w:t>
            </w:r>
            <w:r w:rsidR="00532AC1">
              <w:rPr>
                <w:rFonts w:cstheme="minorHAnsi"/>
                <w:b/>
                <w:bCs/>
                <w:color w:val="FFFFFF" w:themeColor="background1"/>
                <w:szCs w:val="20"/>
                <w:lang w:val="es-CO"/>
              </w:rPr>
              <w:t xml:space="preserve"> estudiante seleccionado</w:t>
            </w:r>
            <w:r>
              <w:rPr>
                <w:rFonts w:cstheme="minorHAnsi"/>
                <w:b/>
                <w:bCs/>
                <w:color w:val="FFFFFF" w:themeColor="background1"/>
                <w:szCs w:val="20"/>
                <w:lang w:val="es-CO"/>
              </w:rPr>
              <w:t>?</w:t>
            </w:r>
          </w:p>
        </w:tc>
      </w:tr>
      <w:tr w:rsidR="00BE4F34" w:rsidRPr="009649CC" w:rsidTr="00E5347D">
        <w:trPr>
          <w:trHeight w:val="551"/>
        </w:trPr>
        <w:tc>
          <w:tcPr>
            <w:tcW w:w="5000" w:type="pct"/>
          </w:tcPr>
          <w:p w:rsidR="002D424F" w:rsidRDefault="002D424F" w:rsidP="002D424F">
            <w:pPr>
              <w:tabs>
                <w:tab w:val="left" w:pos="930"/>
              </w:tabs>
              <w:rPr>
                <w:rFonts w:cstheme="minorHAnsi"/>
                <w:b/>
                <w:color w:val="808080" w:themeColor="background1" w:themeShade="80"/>
                <w:sz w:val="18"/>
                <w:szCs w:val="18"/>
                <w:lang w:val="es-CO"/>
              </w:rPr>
            </w:pPr>
            <w:r w:rsidRPr="002D424F">
              <w:rPr>
                <w:rFonts w:cstheme="minorHAnsi"/>
                <w:b/>
                <w:color w:val="808080" w:themeColor="background1" w:themeShade="80"/>
                <w:sz w:val="18"/>
                <w:szCs w:val="18"/>
                <w:lang w:val="es-CO"/>
              </w:rPr>
              <w:t>Seleccionar SI o NO, teniendo en cuenta los criterios indicados</w:t>
            </w:r>
            <w:r>
              <w:rPr>
                <w:rFonts w:cstheme="minorHAnsi"/>
                <w:b/>
                <w:color w:val="808080" w:themeColor="background1" w:themeShade="80"/>
                <w:sz w:val="18"/>
                <w:szCs w:val="18"/>
                <w:lang w:val="es-CO"/>
              </w:rPr>
              <w:t>:</w:t>
            </w:r>
          </w:p>
          <w:p w:rsidR="002D424F" w:rsidRDefault="002D424F" w:rsidP="002D424F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  <w:lang w:val="es-CO"/>
              </w:rPr>
            </w:pPr>
          </w:p>
          <w:p w:rsidR="002D424F" w:rsidRDefault="002D424F" w:rsidP="002D424F">
            <w:pPr>
              <w:jc w:val="both"/>
              <w:rPr>
                <w:rFonts w:cstheme="minorHAnsi"/>
                <w:b/>
                <w:color w:val="808080" w:themeColor="background1" w:themeShade="80"/>
                <w:sz w:val="18"/>
                <w:szCs w:val="18"/>
                <w:lang w:val="es-CO"/>
              </w:rPr>
            </w:pPr>
            <w:r w:rsidRPr="002D424F">
              <w:rPr>
                <w:rFonts w:cstheme="minorHAnsi"/>
                <w:b/>
                <w:color w:val="808080" w:themeColor="background1" w:themeShade="80"/>
                <w:sz w:val="18"/>
                <w:szCs w:val="18"/>
                <w:lang w:val="es-CO"/>
              </w:rPr>
              <w:t>Vicerrectoría Administrativa</w:t>
            </w:r>
            <w:r w:rsidR="00A30A05">
              <w:rPr>
                <w:rFonts w:cstheme="minorHAnsi"/>
                <w:b/>
                <w:color w:val="808080" w:themeColor="background1" w:themeShade="80"/>
                <w:sz w:val="18"/>
                <w:szCs w:val="18"/>
                <w:lang w:val="es-CO"/>
              </w:rPr>
              <w:t xml:space="preserve"> y Financiera</w:t>
            </w:r>
            <w:r w:rsidRPr="002D424F">
              <w:rPr>
                <w:rFonts w:cstheme="minorHAnsi"/>
                <w:b/>
                <w:color w:val="808080" w:themeColor="background1" w:themeShade="80"/>
                <w:sz w:val="18"/>
                <w:szCs w:val="18"/>
                <w:lang w:val="es-CO"/>
              </w:rPr>
              <w:t xml:space="preserve"> cubrirá el pago de ARL para las dependencias de funcionamiento que no tengan presupuestos asignados. </w:t>
            </w:r>
          </w:p>
          <w:p w:rsidR="002D424F" w:rsidRDefault="002D424F" w:rsidP="002D424F">
            <w:pPr>
              <w:jc w:val="both"/>
              <w:rPr>
                <w:rFonts w:cstheme="minorHAnsi"/>
                <w:b/>
                <w:color w:val="808080" w:themeColor="background1" w:themeShade="80"/>
                <w:sz w:val="18"/>
                <w:szCs w:val="18"/>
                <w:lang w:val="es-CO"/>
              </w:rPr>
            </w:pPr>
            <w:r w:rsidRPr="002D424F">
              <w:rPr>
                <w:rFonts w:cstheme="minorHAnsi"/>
                <w:b/>
                <w:color w:val="808080" w:themeColor="background1" w:themeShade="80"/>
                <w:sz w:val="18"/>
                <w:szCs w:val="18"/>
                <w:lang w:val="es-CO"/>
              </w:rPr>
              <w:t>Los proyectos de operación comercial o dependencias con presupuestos asignados deberán garantizar la disponibilidad presupuestal para la legalización del contrato dentro de las primeras dos semanas del mes de enero de 2024.</w:t>
            </w:r>
          </w:p>
          <w:p w:rsidR="00BE4F34" w:rsidRPr="00BE4F34" w:rsidRDefault="00E5347D" w:rsidP="002D424F">
            <w:pPr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</w:pP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br/>
              <w:t>Para 2024 se ha proyectado un incremento del 20% del SMMLV: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br/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br/>
              <w:t xml:space="preserve">Riesgo I : </w:t>
            </w:r>
            <w:r w:rsidRPr="002D424F">
              <w:rPr>
                <w:rFonts w:cstheme="minorHAnsi"/>
                <w:b/>
                <w:color w:val="808080" w:themeColor="background1" w:themeShade="80"/>
                <w:sz w:val="18"/>
                <w:szCs w:val="18"/>
                <w:lang w:val="es-CO"/>
              </w:rPr>
              <w:t>$7.300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br/>
              <w:t xml:space="preserve">Riesgo II: </w:t>
            </w:r>
            <w:r w:rsidRPr="002D424F">
              <w:rPr>
                <w:rFonts w:cstheme="minorHAnsi"/>
                <w:b/>
                <w:color w:val="808080" w:themeColor="background1" w:themeShade="80"/>
                <w:sz w:val="18"/>
                <w:szCs w:val="18"/>
                <w:lang w:val="es-CO"/>
              </w:rPr>
              <w:t>$14.600</w:t>
            </w:r>
            <w:r w:rsidRPr="002D424F">
              <w:rPr>
                <w:rFonts w:cstheme="minorHAnsi"/>
                <w:b/>
                <w:color w:val="808080" w:themeColor="background1" w:themeShade="80"/>
                <w:sz w:val="18"/>
                <w:szCs w:val="18"/>
                <w:lang w:val="es-CO"/>
              </w:rPr>
              <w:br/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t xml:space="preserve">Riesgo III: </w:t>
            </w:r>
            <w:r w:rsidRPr="002D424F">
              <w:rPr>
                <w:rFonts w:cstheme="minorHAnsi"/>
                <w:b/>
                <w:color w:val="808080" w:themeColor="background1" w:themeShade="80"/>
                <w:sz w:val="18"/>
                <w:szCs w:val="18"/>
                <w:lang w:val="es-CO"/>
              </w:rPr>
              <w:t>$34.000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br/>
              <w:t xml:space="preserve">Riesgo IV: </w:t>
            </w:r>
            <w:r w:rsidRPr="002D424F">
              <w:rPr>
                <w:rFonts w:cstheme="minorHAnsi"/>
                <w:b/>
                <w:color w:val="808080" w:themeColor="background1" w:themeShade="80"/>
                <w:sz w:val="18"/>
                <w:szCs w:val="18"/>
                <w:lang w:val="es-CO"/>
              </w:rPr>
              <w:t>$60.600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br/>
              <w:t xml:space="preserve">Riesgo V: </w:t>
            </w:r>
            <w:r w:rsidRPr="002D424F">
              <w:rPr>
                <w:rFonts w:cstheme="minorHAnsi"/>
                <w:b/>
                <w:color w:val="808080" w:themeColor="background1" w:themeShade="80"/>
                <w:sz w:val="18"/>
                <w:szCs w:val="18"/>
                <w:lang w:val="es-CO"/>
              </w:rPr>
              <w:t>$96.900</w:t>
            </w:r>
            <w:r w:rsidRPr="00BE4F34">
              <w:rPr>
                <w:rFonts w:cstheme="minorHAnsi"/>
                <w:color w:val="808080" w:themeColor="background1" w:themeShade="80"/>
                <w:sz w:val="18"/>
                <w:szCs w:val="18"/>
                <w:lang w:val="es-CO"/>
              </w:rPr>
              <w:br/>
            </w:r>
            <w:r w:rsidRPr="002D424F">
              <w:rPr>
                <w:rFonts w:cstheme="minorHAnsi"/>
                <w:color w:val="808080" w:themeColor="background1" w:themeShade="80"/>
                <w:sz w:val="16"/>
                <w:szCs w:val="18"/>
                <w:lang w:val="es-CO"/>
              </w:rPr>
              <w:t>*Valores mensuales estimados</w:t>
            </w:r>
          </w:p>
        </w:tc>
      </w:tr>
      <w:tr w:rsidR="00B4656E" w:rsidRPr="00532AC1" w:rsidTr="00BE4F34">
        <w:trPr>
          <w:trHeight w:val="573"/>
        </w:trPr>
        <w:tc>
          <w:tcPr>
            <w:tcW w:w="5000" w:type="pct"/>
            <w:shd w:val="clear" w:color="auto" w:fill="D9D9D9" w:themeFill="background1" w:themeFillShade="D9"/>
          </w:tcPr>
          <w:p w:rsidR="00B4656E" w:rsidRPr="002D424F" w:rsidRDefault="009649CC" w:rsidP="00E5347D">
            <w:pPr>
              <w:ind w:left="360"/>
              <w:rPr>
                <w:rFonts w:cstheme="minorHAnsi"/>
                <w:b/>
                <w:sz w:val="18"/>
                <w:szCs w:val="18"/>
                <w:lang w:val="es-CO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  <w:lang w:val="es-CO"/>
                </w:rPr>
                <w:id w:val="191403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24F" w:rsidRPr="002D424F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="002D424F" w:rsidRPr="002D424F">
              <w:rPr>
                <w:rFonts w:cstheme="minorHAnsi"/>
                <w:b/>
                <w:sz w:val="18"/>
                <w:szCs w:val="18"/>
                <w:lang w:val="es-CO"/>
              </w:rPr>
              <w:t xml:space="preserve"> SI</w:t>
            </w:r>
          </w:p>
          <w:p w:rsidR="002D424F" w:rsidRPr="00E5347D" w:rsidRDefault="009649CC" w:rsidP="00E5347D">
            <w:pPr>
              <w:ind w:left="36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  <w:lang w:val="es-CO"/>
                </w:rPr>
                <w:id w:val="-49357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24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  <w:lang w:val="es-CO"/>
                  </w:rPr>
                  <w:t>☐</w:t>
                </w:r>
              </w:sdtContent>
            </w:sdt>
            <w:r w:rsidR="002D424F">
              <w:rPr>
                <w:rFonts w:cstheme="minorHAnsi"/>
                <w:b/>
                <w:bCs/>
                <w:sz w:val="20"/>
                <w:szCs w:val="20"/>
                <w:lang w:val="es-CO"/>
              </w:rPr>
              <w:t xml:space="preserve"> NO</w:t>
            </w:r>
          </w:p>
        </w:tc>
      </w:tr>
    </w:tbl>
    <w:p w:rsidR="0068627F" w:rsidRDefault="009649CC" w:rsidP="00B4656E">
      <w:pPr>
        <w:rPr>
          <w:rFonts w:cstheme="minorHAnsi"/>
          <w:sz w:val="20"/>
          <w:szCs w:val="20"/>
          <w:lang w:val="es-CO"/>
        </w:rPr>
      </w:pPr>
    </w:p>
    <w:p w:rsidR="00B33EA1" w:rsidRDefault="00B33EA1" w:rsidP="00B33EA1">
      <w:pPr>
        <w:jc w:val="both"/>
        <w:rPr>
          <w:rFonts w:cstheme="minorHAnsi"/>
          <w:sz w:val="20"/>
          <w:szCs w:val="20"/>
          <w:lang w:val="es-CO"/>
        </w:rPr>
      </w:pPr>
      <w:r>
        <w:rPr>
          <w:rFonts w:cstheme="minorHAnsi"/>
          <w:sz w:val="20"/>
          <w:szCs w:val="20"/>
          <w:lang w:val="es-CO"/>
        </w:rPr>
        <w:t xml:space="preserve">A través de la presente comunicación, la </w:t>
      </w:r>
      <w:r w:rsidRPr="00B33EA1">
        <w:rPr>
          <w:rFonts w:cstheme="minorHAnsi"/>
          <w:b/>
          <w:sz w:val="20"/>
          <w:szCs w:val="20"/>
          <w:highlight w:val="lightGray"/>
          <w:lang w:val="es-CO"/>
        </w:rPr>
        <w:t>Escriba la Dependencia o Facultad y/o grupo de trabajo donde se realizará la práctica</w:t>
      </w:r>
      <w:r>
        <w:rPr>
          <w:rFonts w:cstheme="minorHAnsi"/>
          <w:b/>
          <w:sz w:val="20"/>
          <w:szCs w:val="20"/>
          <w:lang w:val="es-CO"/>
        </w:rPr>
        <w:t xml:space="preserve">, </w:t>
      </w:r>
      <w:r>
        <w:rPr>
          <w:rFonts w:cstheme="minorHAnsi"/>
          <w:sz w:val="20"/>
          <w:szCs w:val="20"/>
          <w:lang w:val="es-CO"/>
        </w:rPr>
        <w:t>realiza la postulación como plaza de práctica en el marco del programa Estado Joven 12ª generación para recibir un estudiante en práctica durante el primer semestre del año 2024.</w:t>
      </w:r>
    </w:p>
    <w:p w:rsidR="00B33EA1" w:rsidRDefault="00B33EA1" w:rsidP="00B33EA1">
      <w:pPr>
        <w:jc w:val="both"/>
        <w:rPr>
          <w:rFonts w:cstheme="minorHAnsi"/>
          <w:sz w:val="20"/>
          <w:szCs w:val="20"/>
          <w:lang w:val="es-CO"/>
        </w:rPr>
      </w:pPr>
    </w:p>
    <w:p w:rsidR="00B33EA1" w:rsidRDefault="00B33EA1" w:rsidP="00B33EA1">
      <w:pPr>
        <w:jc w:val="both"/>
        <w:rPr>
          <w:rFonts w:cstheme="minorHAnsi"/>
          <w:sz w:val="20"/>
          <w:szCs w:val="20"/>
          <w:lang w:val="es-CO"/>
        </w:rPr>
      </w:pPr>
      <w:r>
        <w:rPr>
          <w:rFonts w:cstheme="minorHAnsi"/>
          <w:sz w:val="20"/>
          <w:szCs w:val="20"/>
          <w:lang w:val="es-CO"/>
        </w:rPr>
        <w:t>Atentamente,</w:t>
      </w:r>
    </w:p>
    <w:p w:rsidR="00B33EA1" w:rsidRDefault="00B33EA1" w:rsidP="00B33EA1">
      <w:pPr>
        <w:jc w:val="both"/>
        <w:rPr>
          <w:rFonts w:cstheme="minorHAnsi"/>
          <w:sz w:val="20"/>
          <w:szCs w:val="20"/>
          <w:lang w:val="es-CO"/>
        </w:rPr>
      </w:pPr>
    </w:p>
    <w:p w:rsidR="00B33EA1" w:rsidRDefault="00B33EA1" w:rsidP="00B33EA1">
      <w:pPr>
        <w:jc w:val="both"/>
        <w:rPr>
          <w:rFonts w:cstheme="minorHAnsi"/>
          <w:sz w:val="20"/>
          <w:szCs w:val="20"/>
          <w:lang w:val="es-CO"/>
        </w:rPr>
      </w:pPr>
    </w:p>
    <w:p w:rsidR="00B33EA1" w:rsidRDefault="00B33EA1" w:rsidP="00B33EA1">
      <w:pPr>
        <w:jc w:val="both"/>
        <w:rPr>
          <w:rFonts w:cstheme="minorHAnsi"/>
          <w:sz w:val="20"/>
          <w:szCs w:val="20"/>
          <w:lang w:val="es-CO"/>
        </w:rPr>
      </w:pPr>
    </w:p>
    <w:p w:rsidR="00B33EA1" w:rsidRDefault="00B33EA1" w:rsidP="00B33EA1">
      <w:pPr>
        <w:spacing w:after="0"/>
        <w:jc w:val="both"/>
        <w:rPr>
          <w:rFonts w:cstheme="minorHAnsi"/>
          <w:sz w:val="20"/>
          <w:szCs w:val="20"/>
          <w:lang w:val="es-CO"/>
        </w:rPr>
      </w:pPr>
      <w:r>
        <w:rPr>
          <w:rFonts w:cstheme="minorHAnsi"/>
          <w:sz w:val="20"/>
          <w:szCs w:val="20"/>
          <w:lang w:val="es-CO"/>
        </w:rPr>
        <w:t>__________________________________________</w:t>
      </w:r>
      <w:r>
        <w:rPr>
          <w:rFonts w:cstheme="minorHAnsi"/>
          <w:sz w:val="20"/>
          <w:szCs w:val="20"/>
          <w:lang w:val="es-CO"/>
        </w:rPr>
        <w:tab/>
      </w:r>
      <w:r>
        <w:rPr>
          <w:rFonts w:cstheme="minorHAnsi"/>
          <w:sz w:val="20"/>
          <w:szCs w:val="20"/>
          <w:lang w:val="es-CO"/>
        </w:rPr>
        <w:tab/>
      </w:r>
      <w:r>
        <w:rPr>
          <w:rFonts w:cstheme="minorHAnsi"/>
          <w:sz w:val="20"/>
          <w:szCs w:val="20"/>
          <w:lang w:val="es-CO"/>
        </w:rPr>
        <w:tab/>
        <w:t>_________________________________</w:t>
      </w:r>
      <w:r w:rsidR="00C070DA">
        <w:rPr>
          <w:rFonts w:cstheme="minorHAnsi"/>
          <w:sz w:val="20"/>
          <w:szCs w:val="20"/>
          <w:lang w:val="es-CO"/>
        </w:rPr>
        <w:t>___</w:t>
      </w:r>
    </w:p>
    <w:p w:rsidR="00B33EA1" w:rsidRPr="00B33EA1" w:rsidRDefault="00B33EA1" w:rsidP="00B33EA1">
      <w:pPr>
        <w:spacing w:after="0" w:line="240" w:lineRule="auto"/>
        <w:jc w:val="both"/>
        <w:rPr>
          <w:rFonts w:cstheme="minorHAnsi"/>
          <w:b/>
          <w:sz w:val="20"/>
          <w:szCs w:val="20"/>
          <w:lang w:val="es-CO"/>
        </w:rPr>
      </w:pPr>
      <w:r w:rsidRPr="00B33EA1">
        <w:rPr>
          <w:rFonts w:cstheme="minorHAnsi"/>
          <w:b/>
          <w:sz w:val="20"/>
          <w:szCs w:val="20"/>
          <w:lang w:val="es-CO"/>
        </w:rPr>
        <w:t>Responsable del área</w:t>
      </w:r>
      <w:r>
        <w:rPr>
          <w:rFonts w:cstheme="minorHAnsi"/>
          <w:b/>
          <w:sz w:val="20"/>
          <w:szCs w:val="20"/>
          <w:lang w:val="es-CO"/>
        </w:rPr>
        <w:tab/>
      </w:r>
      <w:r>
        <w:rPr>
          <w:rFonts w:cstheme="minorHAnsi"/>
          <w:b/>
          <w:sz w:val="20"/>
          <w:szCs w:val="20"/>
          <w:lang w:val="es-CO"/>
        </w:rPr>
        <w:tab/>
      </w:r>
      <w:r>
        <w:rPr>
          <w:rFonts w:cstheme="minorHAnsi"/>
          <w:b/>
          <w:sz w:val="20"/>
          <w:szCs w:val="20"/>
          <w:lang w:val="es-CO"/>
        </w:rPr>
        <w:tab/>
      </w:r>
      <w:r>
        <w:rPr>
          <w:rFonts w:cstheme="minorHAnsi"/>
          <w:b/>
          <w:sz w:val="20"/>
          <w:szCs w:val="20"/>
          <w:lang w:val="es-CO"/>
        </w:rPr>
        <w:tab/>
      </w:r>
      <w:r>
        <w:rPr>
          <w:rFonts w:cstheme="minorHAnsi"/>
          <w:b/>
          <w:sz w:val="20"/>
          <w:szCs w:val="20"/>
          <w:lang w:val="es-CO"/>
        </w:rPr>
        <w:tab/>
      </w:r>
      <w:r>
        <w:rPr>
          <w:rFonts w:cstheme="minorHAnsi"/>
          <w:b/>
          <w:sz w:val="20"/>
          <w:szCs w:val="20"/>
          <w:lang w:val="es-CO"/>
        </w:rPr>
        <w:tab/>
      </w:r>
      <w:proofErr w:type="spellStart"/>
      <w:r>
        <w:rPr>
          <w:rFonts w:cstheme="minorHAnsi"/>
          <w:b/>
          <w:sz w:val="20"/>
          <w:szCs w:val="20"/>
          <w:lang w:val="es-CO"/>
        </w:rPr>
        <w:t>VoBo</w:t>
      </w:r>
      <w:proofErr w:type="spellEnd"/>
      <w:r>
        <w:rPr>
          <w:rFonts w:cstheme="minorHAnsi"/>
          <w:b/>
          <w:sz w:val="20"/>
          <w:szCs w:val="20"/>
          <w:lang w:val="es-CO"/>
        </w:rPr>
        <w:t xml:space="preserve"> </w:t>
      </w:r>
      <w:r w:rsidRPr="00B33EA1">
        <w:rPr>
          <w:rFonts w:cstheme="minorHAnsi"/>
          <w:b/>
          <w:sz w:val="20"/>
          <w:szCs w:val="20"/>
          <w:highlight w:val="lightGray"/>
          <w:lang w:val="es-CO"/>
        </w:rPr>
        <w:t>Jefe Dependencia o Decano</w:t>
      </w:r>
      <w:r w:rsidR="00C070DA">
        <w:rPr>
          <w:rFonts w:cstheme="minorHAnsi"/>
          <w:b/>
          <w:sz w:val="20"/>
          <w:szCs w:val="20"/>
          <w:lang w:val="es-CO"/>
        </w:rPr>
        <w:t xml:space="preserve"> </w:t>
      </w:r>
      <w:r w:rsidR="00C070DA" w:rsidRPr="00C070DA">
        <w:rPr>
          <w:rFonts w:cstheme="minorHAnsi"/>
          <w:b/>
          <w:sz w:val="20"/>
          <w:szCs w:val="20"/>
          <w:highlight w:val="lightGray"/>
          <w:lang w:val="es-CO"/>
        </w:rPr>
        <w:t>Facultad</w:t>
      </w:r>
    </w:p>
    <w:p w:rsidR="00B33EA1" w:rsidRDefault="00B33EA1" w:rsidP="00B33EA1">
      <w:pPr>
        <w:spacing w:after="0" w:line="240" w:lineRule="auto"/>
        <w:jc w:val="both"/>
        <w:rPr>
          <w:rFonts w:cstheme="minorHAnsi"/>
          <w:b/>
          <w:sz w:val="20"/>
          <w:szCs w:val="20"/>
          <w:lang w:val="es-CO"/>
        </w:rPr>
      </w:pPr>
      <w:r w:rsidRPr="00B33EA1">
        <w:rPr>
          <w:rFonts w:cstheme="minorHAnsi"/>
          <w:b/>
          <w:sz w:val="20"/>
          <w:szCs w:val="20"/>
          <w:highlight w:val="lightGray"/>
          <w:lang w:val="es-CO"/>
        </w:rPr>
        <w:t>Nombre de la persona responsable área solicitante</w:t>
      </w:r>
      <w:r>
        <w:rPr>
          <w:rFonts w:cstheme="minorHAnsi"/>
          <w:b/>
          <w:sz w:val="20"/>
          <w:szCs w:val="20"/>
          <w:lang w:val="es-CO"/>
        </w:rPr>
        <w:tab/>
      </w:r>
      <w:r>
        <w:rPr>
          <w:rFonts w:cstheme="minorHAnsi"/>
          <w:b/>
          <w:sz w:val="20"/>
          <w:szCs w:val="20"/>
          <w:lang w:val="es-CO"/>
        </w:rPr>
        <w:tab/>
      </w:r>
      <w:r>
        <w:rPr>
          <w:rFonts w:cstheme="minorHAnsi"/>
          <w:b/>
          <w:sz w:val="20"/>
          <w:szCs w:val="20"/>
          <w:lang w:val="es-CO"/>
        </w:rPr>
        <w:tab/>
      </w:r>
      <w:r w:rsidRPr="00B33EA1">
        <w:rPr>
          <w:rFonts w:cstheme="minorHAnsi"/>
          <w:b/>
          <w:sz w:val="20"/>
          <w:szCs w:val="20"/>
          <w:highlight w:val="lightGray"/>
          <w:lang w:val="es-CO"/>
        </w:rPr>
        <w:t xml:space="preserve">Nombre </w:t>
      </w:r>
      <w:r>
        <w:rPr>
          <w:rFonts w:cstheme="minorHAnsi"/>
          <w:b/>
          <w:sz w:val="20"/>
          <w:szCs w:val="20"/>
          <w:highlight w:val="lightGray"/>
          <w:lang w:val="es-CO"/>
        </w:rPr>
        <w:t>Jefe Dependencia o Decano</w:t>
      </w:r>
      <w:r w:rsidRPr="00B33EA1">
        <w:rPr>
          <w:rFonts w:cstheme="minorHAnsi"/>
          <w:b/>
          <w:sz w:val="20"/>
          <w:szCs w:val="20"/>
          <w:highlight w:val="lightGray"/>
          <w:lang w:val="es-CO"/>
        </w:rPr>
        <w:t xml:space="preserve"> </w:t>
      </w:r>
    </w:p>
    <w:p w:rsidR="00B33EA1" w:rsidRDefault="00B33EA1" w:rsidP="00B33EA1">
      <w:pPr>
        <w:spacing w:after="0" w:line="240" w:lineRule="auto"/>
        <w:jc w:val="both"/>
        <w:rPr>
          <w:rFonts w:cstheme="minorHAnsi"/>
          <w:sz w:val="20"/>
          <w:szCs w:val="20"/>
          <w:lang w:val="es-CO"/>
        </w:rPr>
      </w:pPr>
      <w:r>
        <w:rPr>
          <w:rFonts w:cstheme="minorHAnsi"/>
          <w:b/>
          <w:sz w:val="20"/>
          <w:szCs w:val="20"/>
          <w:lang w:val="es-CO"/>
        </w:rPr>
        <w:t xml:space="preserve">CC No. </w:t>
      </w:r>
      <w:r w:rsidRPr="00B33EA1">
        <w:rPr>
          <w:rFonts w:cstheme="minorHAnsi"/>
          <w:b/>
          <w:sz w:val="20"/>
          <w:szCs w:val="20"/>
          <w:highlight w:val="lightGray"/>
          <w:lang w:val="es-CO"/>
        </w:rPr>
        <w:t>_________________</w:t>
      </w:r>
      <w:r>
        <w:rPr>
          <w:rFonts w:cstheme="minorHAnsi"/>
          <w:b/>
          <w:sz w:val="20"/>
          <w:szCs w:val="20"/>
          <w:lang w:val="es-CO"/>
        </w:rPr>
        <w:t xml:space="preserve"> de </w:t>
      </w:r>
      <w:r w:rsidRPr="00B33EA1">
        <w:rPr>
          <w:rFonts w:cstheme="minorHAnsi"/>
          <w:b/>
          <w:sz w:val="20"/>
          <w:szCs w:val="20"/>
          <w:highlight w:val="lightGray"/>
          <w:lang w:val="es-CO"/>
        </w:rPr>
        <w:t>_____________</w:t>
      </w:r>
    </w:p>
    <w:p w:rsidR="00B33EA1" w:rsidRDefault="00B33EA1" w:rsidP="00B33EA1">
      <w:pPr>
        <w:spacing w:line="240" w:lineRule="auto"/>
        <w:jc w:val="both"/>
        <w:rPr>
          <w:rFonts w:cstheme="minorHAnsi"/>
          <w:sz w:val="20"/>
          <w:szCs w:val="20"/>
          <w:lang w:val="es-CO"/>
        </w:rPr>
      </w:pPr>
    </w:p>
    <w:sectPr w:rsidR="00B33EA1" w:rsidSect="00B4656E"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0ADE"/>
    <w:multiLevelType w:val="hybridMultilevel"/>
    <w:tmpl w:val="E0A6EFD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A1E41"/>
    <w:multiLevelType w:val="hybridMultilevel"/>
    <w:tmpl w:val="861AF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4BE6"/>
    <w:multiLevelType w:val="hybridMultilevel"/>
    <w:tmpl w:val="55DE87B2"/>
    <w:lvl w:ilvl="0" w:tplc="04090013">
      <w:start w:val="1"/>
      <w:numFmt w:val="upperRoman"/>
      <w:lvlText w:val="%1."/>
      <w:lvlJc w:val="righ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932EF"/>
    <w:multiLevelType w:val="hybridMultilevel"/>
    <w:tmpl w:val="55DE87B2"/>
    <w:lvl w:ilvl="0" w:tplc="04090013">
      <w:start w:val="1"/>
      <w:numFmt w:val="upperRoman"/>
      <w:lvlText w:val="%1."/>
      <w:lvlJc w:val="righ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E2857"/>
    <w:multiLevelType w:val="hybridMultilevel"/>
    <w:tmpl w:val="A17EF168"/>
    <w:lvl w:ilvl="0" w:tplc="04090013">
      <w:start w:val="1"/>
      <w:numFmt w:val="upperRoman"/>
      <w:lvlText w:val="%1."/>
      <w:lvlJc w:val="righ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6E"/>
    <w:rsid w:val="00216853"/>
    <w:rsid w:val="002D424F"/>
    <w:rsid w:val="003D6287"/>
    <w:rsid w:val="00532AC1"/>
    <w:rsid w:val="009649CC"/>
    <w:rsid w:val="00990EB7"/>
    <w:rsid w:val="00A30A05"/>
    <w:rsid w:val="00B33EA1"/>
    <w:rsid w:val="00B4656E"/>
    <w:rsid w:val="00BE4F34"/>
    <w:rsid w:val="00C070DA"/>
    <w:rsid w:val="00E5347D"/>
    <w:rsid w:val="00EB7758"/>
    <w:rsid w:val="00F863C9"/>
    <w:rsid w:val="00F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3FF4"/>
  <w15:chartTrackingRefBased/>
  <w15:docId w15:val="{9A468169-8EEB-442F-89F9-DF588A36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6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Practicas UTP</dc:creator>
  <cp:keywords/>
  <dc:description/>
  <cp:lastModifiedBy>Practicas UTP</cp:lastModifiedBy>
  <cp:revision>10</cp:revision>
  <dcterms:created xsi:type="dcterms:W3CDTF">2023-10-06T13:34:00Z</dcterms:created>
  <dcterms:modified xsi:type="dcterms:W3CDTF">2023-10-11T20:42:00Z</dcterms:modified>
</cp:coreProperties>
</file>