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UNIVERSIDAD TECNOLÓGICA DE PEREIRA</w:t>
      </w: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VICERRECTORÍA DE INVESTIGACIONES, INNOVACIÓN Y EXTENSIÓN</w:t>
      </w: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PRÁCTICAS UNIVERSITARIAS</w:t>
      </w: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b w:val="0"/>
          <w:sz w:val="20"/>
          <w:szCs w:val="20"/>
          <w:highlight w:val="yellow"/>
          <w:vertAlign w:val="baseline"/>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ACTA DE TERMINACIÓN</w:t>
      </w: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b w:val="0"/>
          <w:sz w:val="20"/>
          <w:szCs w:val="20"/>
          <w:vertAlign w:val="baseline"/>
        </w:rPr>
      </w:pPr>
      <w:r w:rsidDel="00000000" w:rsidR="00000000" w:rsidRPr="00000000">
        <w:rPr>
          <w:rFonts w:ascii="Arial" w:cs="Arial" w:eastAsia="Arial" w:hAnsi="Arial"/>
          <w:b w:val="1"/>
          <w:sz w:val="19"/>
          <w:szCs w:val="19"/>
          <w:vertAlign w:val="baseline"/>
          <w:rtl w:val="0"/>
        </w:rPr>
        <w:t xml:space="preserve">ESCENARIO DE PRÁCTICA:</w:t>
      </w: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color w:val="ff0000"/>
          <w:sz w:val="20"/>
          <w:szCs w:val="20"/>
          <w:vertAlign w:val="baseline"/>
        </w:rPr>
      </w:pPr>
      <w:r w:rsidDel="00000000" w:rsidR="00000000" w:rsidRPr="00000000">
        <w:rPr>
          <w:rFonts w:ascii="Arial" w:cs="Arial" w:eastAsia="Arial" w:hAnsi="Arial"/>
          <w:b w:val="1"/>
          <w:sz w:val="20"/>
          <w:szCs w:val="20"/>
          <w:vertAlign w:val="baseline"/>
          <w:rtl w:val="0"/>
        </w:rPr>
        <w:t xml:space="preserve">PROGRAMA ACADÉMICO:</w:t>
      </w: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Entre los suscritos LUIS FERNANDO GAVIRIA TRUJILLO identificado con documento de identidad número 10.098.659 expedido en Pereira, quién actúa en nombre y representación legal de la Universidad Tecnológica de Pereira, nombrado mediante la Resolución N° 02 del 29 de septiembre de 2020 del Consejo Superior, establecimiento educativo de carácter Público, ente autónomo universitario, con personería jurídica reconocida mediante La Ley 41 de 1958, vinculado al Ministerio de Educación nacional y quien en adelante se denominará LA UNIVERSIDAD, _______________________________, quien en adelante se denominará EL ESCENARIO DE PRÁCTICA cuyo NIT es ________________ Por otra parte, __________________________ identificado con cédula de ciudadanía No. ___________ en calidad de </w:t>
      </w:r>
      <w:r w:rsidDel="00000000" w:rsidR="00000000" w:rsidRPr="00000000">
        <w:rPr>
          <w:rFonts w:ascii="Arial" w:cs="Arial" w:eastAsia="Arial" w:hAnsi="Arial"/>
          <w:b w:val="1"/>
          <w:sz w:val="19"/>
          <w:szCs w:val="19"/>
          <w:vertAlign w:val="baseline"/>
          <w:rtl w:val="0"/>
        </w:rPr>
        <w:t xml:space="preserve">TUTOR</w:t>
      </w:r>
      <w:r w:rsidDel="00000000" w:rsidR="00000000" w:rsidRPr="00000000">
        <w:rPr>
          <w:rFonts w:ascii="Arial" w:cs="Arial" w:eastAsia="Arial" w:hAnsi="Arial"/>
          <w:sz w:val="19"/>
          <w:szCs w:val="19"/>
          <w:vertAlign w:val="baseline"/>
          <w:rtl w:val="0"/>
        </w:rPr>
        <w:t xml:space="preserve"> quien pertenece al ESCENARIO DE PRÁCTICA, por otra parte __________________________ identificado con número de cédula de ciudadanía ___________ en calidad de </w:t>
      </w:r>
      <w:r w:rsidDel="00000000" w:rsidR="00000000" w:rsidRPr="00000000">
        <w:rPr>
          <w:rFonts w:ascii="Arial" w:cs="Arial" w:eastAsia="Arial" w:hAnsi="Arial"/>
          <w:b w:val="1"/>
          <w:sz w:val="19"/>
          <w:szCs w:val="19"/>
          <w:vertAlign w:val="baseline"/>
          <w:rtl w:val="0"/>
        </w:rPr>
        <w:t xml:space="preserve">DOCENTE GUÍA</w:t>
      </w:r>
      <w:r w:rsidDel="00000000" w:rsidR="00000000" w:rsidRPr="00000000">
        <w:rPr>
          <w:rFonts w:ascii="Arial" w:cs="Arial" w:eastAsia="Arial" w:hAnsi="Arial"/>
          <w:sz w:val="19"/>
          <w:szCs w:val="19"/>
          <w:vertAlign w:val="baseline"/>
          <w:rtl w:val="0"/>
        </w:rPr>
        <w:t xml:space="preserve"> de la Universidad Tecnológica de Pereira y todas y cada una de las personas abajo firmantes, identificadas como aparece al pie de sus respectivas firmas, todos mayores de edad y capaces de obligarse, en calidad de estudiantes matriculado(a)s en el Programa de </w:t>
      </w:r>
      <w:r w:rsidDel="00000000" w:rsidR="00000000" w:rsidRPr="00000000">
        <w:rPr>
          <w:rFonts w:ascii="Arial" w:cs="Arial" w:eastAsia="Arial" w:hAnsi="Arial"/>
          <w:b w:val="1"/>
          <w:sz w:val="19"/>
          <w:szCs w:val="19"/>
          <w:vertAlign w:val="baseline"/>
          <w:rtl w:val="0"/>
        </w:rPr>
        <w:t xml:space="preserve">_________________, </w:t>
      </w:r>
      <w:r w:rsidDel="00000000" w:rsidR="00000000" w:rsidRPr="00000000">
        <w:rPr>
          <w:rFonts w:ascii="Arial" w:cs="Arial" w:eastAsia="Arial" w:hAnsi="Arial"/>
          <w:sz w:val="19"/>
          <w:szCs w:val="19"/>
          <w:vertAlign w:val="baseline"/>
          <w:rtl w:val="0"/>
        </w:rPr>
        <w:t xml:space="preserve">quienes en adelante se denominarán </w:t>
      </w:r>
      <w:r w:rsidDel="00000000" w:rsidR="00000000" w:rsidRPr="00000000">
        <w:rPr>
          <w:rFonts w:ascii="Arial" w:cs="Arial" w:eastAsia="Arial" w:hAnsi="Arial"/>
          <w:b w:val="1"/>
          <w:sz w:val="19"/>
          <w:szCs w:val="19"/>
          <w:vertAlign w:val="baseline"/>
          <w:rtl w:val="0"/>
        </w:rPr>
        <w:t xml:space="preserve">LOS ESTUDIANTES</w:t>
      </w:r>
      <w:r w:rsidDel="00000000" w:rsidR="00000000" w:rsidRPr="00000000">
        <w:rPr>
          <w:rFonts w:ascii="Arial" w:cs="Arial" w:eastAsia="Arial" w:hAnsi="Arial"/>
          <w:sz w:val="19"/>
          <w:szCs w:val="19"/>
          <w:vertAlign w:val="baseline"/>
          <w:rtl w:val="0"/>
        </w:rPr>
        <w:t xml:space="preserve">, declaran el cumplimiento de sus obligaciones y en consecuencia dan por terminado por mutuo acuerdo su proceso de Práctica Universitaria </w:t>
      </w:r>
      <w:r w:rsidDel="00000000" w:rsidR="00000000" w:rsidRPr="00000000">
        <w:rPr>
          <w:rFonts w:ascii="Arial" w:cs="Arial" w:eastAsia="Arial" w:hAnsi="Arial"/>
          <w:sz w:val="20"/>
          <w:szCs w:val="20"/>
          <w:vertAlign w:val="baseline"/>
          <w:rtl w:val="0"/>
        </w:rPr>
        <w:t xml:space="preserve">de la asignatura denominada </w:t>
      </w:r>
      <w:r w:rsidDel="00000000" w:rsidR="00000000" w:rsidRPr="00000000">
        <w:rPr>
          <w:rFonts w:ascii="Arial" w:cs="Arial" w:eastAsia="Arial" w:hAnsi="Arial"/>
          <w:color w:val="ff0000"/>
          <w:sz w:val="20"/>
          <w:szCs w:val="20"/>
          <w:vertAlign w:val="baseline"/>
          <w:rtl w:val="0"/>
        </w:rPr>
        <w:t xml:space="preserve">CÓDIGO Y NOMBRE DE LA ASIGNATURA</w:t>
      </w:r>
      <w:r w:rsidDel="00000000" w:rsidR="00000000" w:rsidRPr="00000000">
        <w:rPr>
          <w:rFonts w:ascii="Arial" w:cs="Arial" w:eastAsia="Arial" w:hAnsi="Arial"/>
          <w:sz w:val="19"/>
          <w:szCs w:val="19"/>
          <w:vertAlign w:val="baseline"/>
          <w:rtl w:val="0"/>
        </w:rPr>
        <w:t xml:space="preserve">, manifestando quedar a paz y salvo en todas las obligaciones contraídas.</w:t>
      </w:r>
    </w:p>
    <w:p w:rsidR="00000000" w:rsidDel="00000000" w:rsidP="00000000" w:rsidRDefault="00000000" w:rsidRPr="00000000" w14:paraId="0000000B">
      <w:pPr>
        <w:spacing w:line="276" w:lineRule="auto"/>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00C">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sz w:val="19"/>
          <w:szCs w:val="19"/>
          <w:rtl w:val="0"/>
        </w:rPr>
        <w:t xml:space="preserve">La presente acta se perfecciona con la fecha de su firma.</w:t>
      </w:r>
      <w:r w:rsidDel="00000000" w:rsidR="00000000" w:rsidRPr="00000000">
        <w:rPr>
          <w:rtl w:val="0"/>
        </w:rPr>
      </w:r>
    </w:p>
    <w:p w:rsidR="00000000" w:rsidDel="00000000" w:rsidP="00000000" w:rsidRDefault="00000000" w:rsidRPr="00000000" w14:paraId="0000000D">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Firma y cédula de los Estudiantes.</w:t>
      </w:r>
    </w:p>
    <w:p w:rsidR="00000000" w:rsidDel="00000000" w:rsidP="00000000" w:rsidRDefault="00000000" w:rsidRPr="00000000" w14:paraId="0000000F">
      <w:pPr>
        <w:spacing w:line="276" w:lineRule="auto"/>
        <w:jc w:val="both"/>
        <w:rPr>
          <w:rFonts w:ascii="Arial" w:cs="Arial" w:eastAsia="Arial" w:hAnsi="Arial"/>
          <w:vertAlign w:val="baseline"/>
        </w:rPr>
      </w:pPr>
      <w:r w:rsidDel="00000000" w:rsidR="00000000" w:rsidRPr="00000000">
        <w:rPr>
          <w:rtl w:val="0"/>
        </w:rPr>
      </w:r>
    </w:p>
    <w:tbl>
      <w:tblPr>
        <w:tblStyle w:val="Table1"/>
        <w:tblW w:w="90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1701"/>
        <w:gridCol w:w="1347"/>
        <w:gridCol w:w="1347"/>
        <w:gridCol w:w="1718"/>
        <w:tblGridChange w:id="0">
          <w:tblGrid>
            <w:gridCol w:w="2943"/>
            <w:gridCol w:w="1701"/>
            <w:gridCol w:w="1347"/>
            <w:gridCol w:w="1347"/>
            <w:gridCol w:w="1718"/>
          </w:tblGrid>
        </w:tblGridChange>
      </w:tblGrid>
      <w:tr>
        <w:trPr>
          <w:cantSplit w:val="0"/>
          <w:tblHeader w:val="0"/>
        </w:trPr>
        <w:tc>
          <w:tcPr>
            <w:vAlign w:val="center"/>
          </w:tcPr>
          <w:p w:rsidR="00000000" w:rsidDel="00000000" w:rsidP="00000000" w:rsidRDefault="00000000" w:rsidRPr="00000000" w14:paraId="00000010">
            <w:pPr>
              <w:spacing w:line="276"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Nombre Completo</w:t>
            </w:r>
          </w:p>
        </w:tc>
        <w:tc>
          <w:tcPr>
            <w:vAlign w:val="center"/>
          </w:tcPr>
          <w:p w:rsidR="00000000" w:rsidDel="00000000" w:rsidP="00000000" w:rsidRDefault="00000000" w:rsidRPr="00000000" w14:paraId="00000011">
            <w:pPr>
              <w:spacing w:line="276"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Documento de Identidad</w:t>
            </w:r>
          </w:p>
        </w:tc>
        <w:tc>
          <w:tcPr>
            <w:vAlign w:val="center"/>
          </w:tcPr>
          <w:p w:rsidR="00000000" w:rsidDel="00000000" w:rsidP="00000000" w:rsidRDefault="00000000" w:rsidRPr="00000000" w14:paraId="00000012">
            <w:pPr>
              <w:spacing w:line="276"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Fecha Inicio</w:t>
            </w:r>
          </w:p>
        </w:tc>
        <w:tc>
          <w:tcPr>
            <w:vAlign w:val="center"/>
          </w:tcPr>
          <w:p w:rsidR="00000000" w:rsidDel="00000000" w:rsidP="00000000" w:rsidRDefault="00000000" w:rsidRPr="00000000" w14:paraId="00000013">
            <w:pPr>
              <w:spacing w:line="276"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Fecha finalización</w:t>
            </w:r>
          </w:p>
        </w:tc>
        <w:tc>
          <w:tcPr>
            <w:vAlign w:val="center"/>
          </w:tcPr>
          <w:p w:rsidR="00000000" w:rsidDel="00000000" w:rsidP="00000000" w:rsidRDefault="00000000" w:rsidRPr="00000000" w14:paraId="00000014">
            <w:pPr>
              <w:spacing w:line="276"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Firma</w:t>
            </w:r>
          </w:p>
        </w:tc>
      </w:tr>
      <w:tr>
        <w:trPr>
          <w:cantSplit w:val="0"/>
          <w:tblHeader w:val="0"/>
        </w:trPr>
        <w:tc>
          <w:tcPr>
            <w:vAlign w:val="top"/>
          </w:tcPr>
          <w:p w:rsidR="00000000" w:rsidDel="00000000" w:rsidP="00000000" w:rsidRDefault="00000000" w:rsidRPr="00000000" w14:paraId="00000015">
            <w:pPr>
              <w:spacing w:line="276"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6">
            <w:pPr>
              <w:spacing w:line="276"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7">
            <w:pPr>
              <w:spacing w:line="276"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8">
            <w:pPr>
              <w:spacing w:line="276"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9">
            <w:pPr>
              <w:spacing w:line="276"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spacing w:line="276"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B">
            <w:pPr>
              <w:spacing w:line="276"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C">
            <w:pPr>
              <w:spacing w:line="276"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D">
            <w:pPr>
              <w:spacing w:line="276"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E">
            <w:pPr>
              <w:spacing w:line="276"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spacing w:line="276"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0">
            <w:pPr>
              <w:spacing w:line="276"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1">
            <w:pPr>
              <w:spacing w:line="276"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spacing w:line="276"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3">
            <w:pPr>
              <w:spacing w:line="276"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24">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___________________________________</w:t>
      </w:r>
      <w:r w:rsidDel="00000000" w:rsidR="00000000" w:rsidRPr="00000000">
        <w:rPr>
          <w:rtl w:val="0"/>
        </w:rPr>
      </w:r>
    </w:p>
    <w:p w:rsidR="00000000" w:rsidDel="00000000" w:rsidP="00000000" w:rsidRDefault="00000000" w:rsidRPr="00000000" w14:paraId="00000028">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FIRMA DEL TUTOR</w:t>
      </w:r>
      <w:r w:rsidDel="00000000" w:rsidR="00000000" w:rsidRPr="00000000">
        <w:rPr>
          <w:rtl w:val="0"/>
        </w:rPr>
      </w:r>
    </w:p>
    <w:p w:rsidR="00000000" w:rsidDel="00000000" w:rsidP="00000000" w:rsidRDefault="00000000" w:rsidRPr="00000000" w14:paraId="0000002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Nombre: </w:t>
      </w:r>
    </w:p>
    <w:p w:rsidR="00000000" w:rsidDel="00000000" w:rsidP="00000000" w:rsidRDefault="00000000" w:rsidRPr="00000000" w14:paraId="0000002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w:t>
      </w:r>
    </w:p>
    <w:p w:rsidR="00000000" w:rsidDel="00000000" w:rsidP="00000000" w:rsidRDefault="00000000" w:rsidRPr="00000000" w14:paraId="0000002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C.C ____________ de _______________</w:t>
      </w:r>
    </w:p>
    <w:p w:rsidR="00000000" w:rsidDel="00000000" w:rsidP="00000000" w:rsidRDefault="00000000" w:rsidRPr="00000000" w14:paraId="0000002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__________________________________</w:t>
      </w:r>
      <w:r w:rsidDel="00000000" w:rsidR="00000000" w:rsidRPr="00000000">
        <w:rPr>
          <w:rtl w:val="0"/>
        </w:rPr>
      </w:r>
    </w:p>
    <w:p w:rsidR="00000000" w:rsidDel="00000000" w:rsidP="00000000" w:rsidRDefault="00000000" w:rsidRPr="00000000" w14:paraId="0000002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FIRMA DEL DOCENTE GUÍA</w:t>
      </w:r>
      <w:r w:rsidDel="00000000" w:rsidR="00000000" w:rsidRPr="00000000">
        <w:rPr>
          <w:rtl w:val="0"/>
        </w:rPr>
      </w:r>
    </w:p>
    <w:p w:rsidR="00000000" w:rsidDel="00000000" w:rsidP="00000000" w:rsidRDefault="00000000" w:rsidRPr="00000000" w14:paraId="0000003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Nombre: __________________________</w:t>
      </w:r>
    </w:p>
    <w:p w:rsidR="00000000" w:rsidDel="00000000" w:rsidP="00000000" w:rsidRDefault="00000000" w:rsidRPr="00000000" w14:paraId="0000003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C.C ____________ de _______________</w:t>
      </w:r>
    </w:p>
    <w:p w:rsidR="00000000" w:rsidDel="00000000" w:rsidP="00000000" w:rsidRDefault="00000000" w:rsidRPr="00000000" w14:paraId="00000032">
      <w:pPr>
        <w:jc w:val="both"/>
        <w:rPr>
          <w:rFonts w:ascii="Arial" w:cs="Arial" w:eastAsia="Arial" w:hAnsi="Arial"/>
          <w:sz w:val="20"/>
          <w:szCs w:val="20"/>
          <w:vertAlign w:val="baseline"/>
        </w:rPr>
      </w:pPr>
      <w:r w:rsidDel="00000000" w:rsidR="00000000" w:rsidRPr="00000000">
        <w:rPr>
          <w:rtl w:val="0"/>
        </w:rPr>
      </w:r>
    </w:p>
    <w:sectPr>
      <w:footerReference r:id="rId7" w:type="default"/>
      <w:pgSz w:h="15842" w:w="12242" w:orient="portrait"/>
      <w:pgMar w:bottom="1418" w:top="1134"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Encabezado"/>
    <w:basedOn w:val="Normal"/>
    <w:next w:val="Encabezado"/>
    <w:autoRedefine w:val="0"/>
    <w:hidden w:val="0"/>
    <w:qFormat w:val="1"/>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eastAsia="es-ES" w:val="es-ES"/>
    </w:rPr>
  </w:style>
  <w:style w:type="paragraph" w:styleId="Piedepágina">
    <w:name w:val="Pie de página"/>
    <w:basedOn w:val="Normal"/>
    <w:next w:val="Piedepágina"/>
    <w:autoRedefine w:val="0"/>
    <w:hidden w:val="0"/>
    <w:qFormat w:val="1"/>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eastAsia="es-ES" w:val="es-ES"/>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character" w:styleId="TextocomentarioCar">
    <w:name w:val="Texto comentario Car"/>
    <w:next w:val="TextocomentarioCar"/>
    <w:autoRedefine w:val="0"/>
    <w:hidden w:val="0"/>
    <w:qFormat w:val="0"/>
    <w:rPr>
      <w:w w:val="100"/>
      <w:position w:val="-1"/>
      <w:effect w:val="none"/>
      <w:vertAlign w:val="baseline"/>
      <w:cs w:val="0"/>
      <w:em w:val="none"/>
      <w:lang w:eastAsia="es-ES" w:val="es-ES"/>
    </w:rPr>
  </w:style>
  <w:style w:type="paragraph" w:styleId="Asuntodelcomentario">
    <w:name w:val="Asunto del comentario"/>
    <w:basedOn w:val="Textocomentario"/>
    <w:next w:val="Textocomentario"/>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b w:val="1"/>
      <w:bCs w:val="1"/>
      <w:w w:val="100"/>
      <w:position w:val="-1"/>
      <w:effect w:val="none"/>
      <w:vertAlign w:val="baseline"/>
      <w:cs w:val="0"/>
      <w:em w:val="none"/>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AJomTVR6TjDG7XxEDUwDUv24g==">AMUW2mXhJZPfG3WdV8pkG6dtSZtFWB6jaUYXoJ8LMq3MHV63/S+IEmh4bCuLgEFSyMW0plWGCsRxLkmOalA2E2oMkvh/5YnPT0z9OnUKjLPi6O2xAHtdPgg=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2022-07-27T19:06:00Z</dcterms:created>
  <dc:creator>Practica empresarial</dc:creator>
</cp:coreProperties>
</file>