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9E" w:rsidRPr="0078045E" w:rsidRDefault="00DD609E" w:rsidP="00DD609E">
      <w:pPr>
        <w:jc w:val="center"/>
        <w:rPr>
          <w:rFonts w:ascii="Century Gothic" w:hAnsi="Century Gothic" w:cs="Arial"/>
          <w:b/>
          <w:sz w:val="32"/>
          <w:szCs w:val="32"/>
        </w:rPr>
      </w:pPr>
      <w:r w:rsidRPr="0078045E">
        <w:rPr>
          <w:rFonts w:ascii="Century Gothic" w:hAnsi="Century Gothic" w:cs="Arial"/>
          <w:b/>
          <w:sz w:val="32"/>
          <w:szCs w:val="32"/>
        </w:rPr>
        <w:t xml:space="preserve">Convocatoria </w:t>
      </w:r>
    </w:p>
    <w:p w:rsidR="00DD609E" w:rsidRPr="0078045E" w:rsidRDefault="00DD609E" w:rsidP="00DD609E">
      <w:pPr>
        <w:jc w:val="center"/>
        <w:rPr>
          <w:rFonts w:ascii="Century Gothic" w:hAnsi="Century Gothic" w:cs="Arial"/>
          <w:b/>
          <w:sz w:val="32"/>
          <w:szCs w:val="32"/>
        </w:rPr>
      </w:pPr>
    </w:p>
    <w:p w:rsidR="00DD609E" w:rsidRPr="0078045E" w:rsidRDefault="00DF13B8" w:rsidP="00DD609E">
      <w:pPr>
        <w:jc w:val="center"/>
        <w:rPr>
          <w:rFonts w:ascii="Century Gothic" w:hAnsi="Century Gothic" w:cs="Arial"/>
          <w:b/>
          <w:sz w:val="32"/>
          <w:szCs w:val="32"/>
        </w:rPr>
      </w:pPr>
      <w:r w:rsidRPr="0078045E">
        <w:rPr>
          <w:rFonts w:ascii="Century Gothic" w:hAnsi="Century Gothic" w:cs="Arial"/>
          <w:b/>
          <w:sz w:val="32"/>
          <w:szCs w:val="32"/>
        </w:rPr>
        <w:t>Septiembre 30</w:t>
      </w:r>
      <w:r w:rsidR="00551F7F" w:rsidRPr="0078045E">
        <w:rPr>
          <w:rFonts w:ascii="Century Gothic" w:hAnsi="Century Gothic" w:cs="Arial"/>
          <w:b/>
          <w:sz w:val="32"/>
          <w:szCs w:val="32"/>
        </w:rPr>
        <w:t xml:space="preserve"> y </w:t>
      </w:r>
      <w:r w:rsidRPr="0078045E">
        <w:rPr>
          <w:rFonts w:ascii="Century Gothic" w:hAnsi="Century Gothic" w:cs="Arial"/>
          <w:b/>
          <w:sz w:val="32"/>
          <w:szCs w:val="32"/>
        </w:rPr>
        <w:t>Octubre 1 de 2015</w:t>
      </w:r>
    </w:p>
    <w:p w:rsidR="00B80E4A" w:rsidRPr="0078045E" w:rsidRDefault="00B80E4A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color w:val="000000"/>
          <w:lang w:val="es-ES"/>
        </w:rPr>
      </w:pPr>
    </w:p>
    <w:p w:rsidR="00A66B5C" w:rsidRPr="0078045E" w:rsidRDefault="00B80E4A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i/>
          <w:color w:val="000000"/>
          <w:lang w:val="es-ES"/>
        </w:rPr>
      </w:pPr>
      <w:r w:rsidRPr="0078045E">
        <w:rPr>
          <w:rFonts w:ascii="Century Gothic" w:hAnsi="Century Gothic" w:cs="Arial"/>
          <w:bCs/>
          <w:color w:val="000000"/>
          <w:lang w:val="es-ES"/>
        </w:rPr>
        <w:t xml:space="preserve">La Red Regional de Semilleros de Investigación del Eje Cafetero y del Valle - RREDSI, llevará a cabo </w:t>
      </w:r>
      <w:r w:rsidR="009A4F46" w:rsidRPr="0078045E">
        <w:rPr>
          <w:rFonts w:ascii="Century Gothic" w:hAnsi="Century Gothic" w:cs="Arial"/>
          <w:bCs/>
          <w:color w:val="000000"/>
          <w:lang w:val="es-ES"/>
        </w:rPr>
        <w:t xml:space="preserve">en el </w:t>
      </w:r>
      <w:r w:rsidR="00DF13B8" w:rsidRPr="0078045E">
        <w:rPr>
          <w:rFonts w:ascii="Century Gothic" w:hAnsi="Century Gothic" w:cs="Arial"/>
          <w:bCs/>
          <w:color w:val="000000"/>
          <w:lang w:val="es-ES"/>
        </w:rPr>
        <w:t xml:space="preserve">marco del </w:t>
      </w:r>
      <w:r w:rsidR="00E01E4A" w:rsidRPr="0078045E">
        <w:rPr>
          <w:rFonts w:ascii="Century Gothic" w:hAnsi="Century Gothic" w:cs="Arial"/>
          <w:bCs/>
          <w:color w:val="000000"/>
          <w:lang w:val="es-ES"/>
        </w:rPr>
        <w:t>V</w:t>
      </w:r>
      <w:r w:rsidRPr="0078045E">
        <w:rPr>
          <w:rFonts w:ascii="Century Gothic" w:hAnsi="Century Gothic" w:cs="Arial"/>
          <w:bCs/>
          <w:color w:val="000000"/>
          <w:lang w:val="es-ES"/>
        </w:rPr>
        <w:t xml:space="preserve"> Encuentro</w:t>
      </w:r>
      <w:r w:rsidR="00B440BA" w:rsidRPr="0078045E">
        <w:rPr>
          <w:rFonts w:ascii="Century Gothic" w:hAnsi="Century Gothic" w:cs="Arial"/>
          <w:bCs/>
          <w:color w:val="000000"/>
          <w:lang w:val="es-ES"/>
        </w:rPr>
        <w:t xml:space="preserve"> Regional</w:t>
      </w:r>
      <w:r w:rsidRPr="0078045E">
        <w:rPr>
          <w:rFonts w:ascii="Century Gothic" w:hAnsi="Century Gothic" w:cs="Arial"/>
          <w:bCs/>
          <w:color w:val="000000"/>
          <w:lang w:val="es-ES"/>
        </w:rPr>
        <w:t xml:space="preserve"> de Semilleros de Investigación</w:t>
      </w:r>
      <w:r w:rsidR="004B7371" w:rsidRPr="0078045E">
        <w:rPr>
          <w:rFonts w:ascii="Century Gothic" w:hAnsi="Century Gothic" w:cs="Arial"/>
          <w:bCs/>
          <w:color w:val="000000"/>
          <w:lang w:val="es-ES"/>
        </w:rPr>
        <w:t>,</w:t>
      </w:r>
      <w:r w:rsidR="0078045E" w:rsidRPr="0078045E">
        <w:rPr>
          <w:rFonts w:ascii="Century Gothic" w:hAnsi="Century Gothic" w:cs="Arial"/>
          <w:bCs/>
          <w:color w:val="000000"/>
          <w:lang w:val="es-ES"/>
        </w:rPr>
        <w:t xml:space="preserve"> </w:t>
      </w:r>
      <w:r w:rsidRPr="0078045E">
        <w:rPr>
          <w:rFonts w:ascii="Century Gothic" w:hAnsi="Century Gothic" w:cs="Arial"/>
          <w:bCs/>
          <w:color w:val="000000"/>
          <w:lang w:val="es-ES"/>
        </w:rPr>
        <w:t xml:space="preserve">el </w:t>
      </w:r>
      <w:r w:rsidR="00DF13B8" w:rsidRPr="0078045E">
        <w:rPr>
          <w:rFonts w:ascii="Century Gothic" w:hAnsi="Century Gothic" w:cs="Arial"/>
          <w:b/>
          <w:bCs/>
          <w:i/>
          <w:color w:val="000000"/>
          <w:lang w:val="es-ES"/>
        </w:rPr>
        <w:t>IV</w:t>
      </w:r>
      <w:r w:rsidRPr="0078045E">
        <w:rPr>
          <w:rFonts w:ascii="Century Gothic" w:hAnsi="Century Gothic" w:cs="Arial"/>
          <w:b/>
          <w:bCs/>
          <w:i/>
          <w:color w:val="000000"/>
          <w:lang w:val="es-ES"/>
        </w:rPr>
        <w:t xml:space="preserve"> ENCUENTRO NACIONAL DE EXPERIENCIAS SIGNIFICATIVAS EN INVESTIGACIÓN FORMATIVA.</w:t>
      </w:r>
    </w:p>
    <w:p w:rsidR="00B80E4A" w:rsidRPr="0078045E" w:rsidRDefault="00B80E4A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bCs/>
          <w:color w:val="000000"/>
          <w:lang w:val="es-ES"/>
        </w:rPr>
      </w:pPr>
    </w:p>
    <w:p w:rsidR="00B80E4A" w:rsidRPr="0078045E" w:rsidRDefault="00B80E4A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bCs/>
          <w:color w:val="000000"/>
          <w:lang w:val="es-ES"/>
        </w:rPr>
      </w:pPr>
      <w:r w:rsidRPr="0078045E">
        <w:rPr>
          <w:rFonts w:ascii="Century Gothic" w:hAnsi="Century Gothic" w:cs="Arial"/>
          <w:bCs/>
          <w:color w:val="000000"/>
          <w:lang w:val="es-ES"/>
        </w:rPr>
        <w:t xml:space="preserve">Por tal motivo se está convocando a participar a los </w:t>
      </w:r>
      <w:r w:rsidRPr="0078045E">
        <w:rPr>
          <w:rFonts w:ascii="Century Gothic" w:hAnsi="Century Gothic" w:cs="Arial"/>
          <w:b/>
          <w:bCs/>
          <w:i/>
          <w:color w:val="000000"/>
          <w:lang w:val="es-ES"/>
        </w:rPr>
        <w:t>docentes investigadores del ámbito Nacional</w:t>
      </w:r>
      <w:r w:rsidRPr="0078045E">
        <w:rPr>
          <w:rFonts w:ascii="Century Gothic" w:hAnsi="Century Gothic" w:cs="Arial"/>
          <w:bCs/>
          <w:color w:val="000000"/>
          <w:lang w:val="es-ES"/>
        </w:rPr>
        <w:t xml:space="preserve"> que por su trayectoria y experiencia académica puedan compartir con la comunidad científica sus experiencias formativas en investigación.</w:t>
      </w:r>
    </w:p>
    <w:p w:rsidR="00DD609E" w:rsidRPr="0078045E" w:rsidRDefault="00DD609E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bCs/>
          <w:color w:val="000000"/>
          <w:lang w:val="es-ES"/>
        </w:rPr>
      </w:pPr>
    </w:p>
    <w:p w:rsidR="00DD609E" w:rsidRPr="0078045E" w:rsidRDefault="00DD609E" w:rsidP="00DD609E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78045E">
        <w:rPr>
          <w:rFonts w:ascii="Century Gothic" w:hAnsi="Century Gothic" w:cs="Arial"/>
          <w:b/>
          <w:sz w:val="28"/>
          <w:szCs w:val="28"/>
        </w:rPr>
        <w:t>Fechas importantes</w:t>
      </w:r>
    </w:p>
    <w:p w:rsidR="00DD609E" w:rsidRPr="0078045E" w:rsidRDefault="00DD609E" w:rsidP="00DD609E">
      <w:pPr>
        <w:jc w:val="center"/>
        <w:rPr>
          <w:rFonts w:ascii="Century Gothic" w:hAnsi="Century Gothic" w:cs="Arial"/>
          <w:b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2"/>
        <w:gridCol w:w="3877"/>
      </w:tblGrid>
      <w:tr w:rsidR="00B50449" w:rsidRPr="0078045E" w:rsidTr="0078045E">
        <w:tc>
          <w:tcPr>
            <w:tcW w:w="4912" w:type="dxa"/>
            <w:vAlign w:val="center"/>
          </w:tcPr>
          <w:p w:rsidR="00B50449" w:rsidRPr="0078045E" w:rsidRDefault="00B50449" w:rsidP="0078045E">
            <w:pPr>
              <w:jc w:val="center"/>
              <w:rPr>
                <w:rFonts w:ascii="Century Gothic" w:hAnsi="Century Gothic" w:cs="Arial"/>
              </w:rPr>
            </w:pPr>
            <w:r w:rsidRPr="0078045E">
              <w:rPr>
                <w:rFonts w:ascii="Century Gothic" w:hAnsi="Century Gothic" w:cs="Arial"/>
              </w:rPr>
              <w:t xml:space="preserve">Apertura </w:t>
            </w:r>
            <w:r w:rsidR="00693FAA" w:rsidRPr="0078045E">
              <w:rPr>
                <w:rFonts w:ascii="Century Gothic" w:hAnsi="Century Gothic" w:cs="Arial"/>
              </w:rPr>
              <w:t>de la Convocatoria</w:t>
            </w:r>
          </w:p>
        </w:tc>
        <w:tc>
          <w:tcPr>
            <w:tcW w:w="3877" w:type="dxa"/>
            <w:vAlign w:val="center"/>
          </w:tcPr>
          <w:p w:rsidR="00B50449" w:rsidRPr="0078045E" w:rsidRDefault="0078045E" w:rsidP="0078045E">
            <w:pPr>
              <w:jc w:val="center"/>
              <w:rPr>
                <w:rFonts w:ascii="Century Gothic" w:hAnsi="Century Gothic" w:cs="Arial"/>
                <w:b/>
              </w:rPr>
            </w:pPr>
            <w:r w:rsidRPr="0078045E">
              <w:rPr>
                <w:rFonts w:ascii="Century Gothic" w:hAnsi="Century Gothic" w:cs="Arial"/>
                <w:b/>
              </w:rPr>
              <w:t>Miércoles, 01 de Jul</w:t>
            </w:r>
            <w:r w:rsidR="007B58ED" w:rsidRPr="0078045E">
              <w:rPr>
                <w:rFonts w:ascii="Century Gothic" w:hAnsi="Century Gothic" w:cs="Arial"/>
                <w:b/>
              </w:rPr>
              <w:t>io</w:t>
            </w:r>
            <w:r w:rsidR="00693FAA" w:rsidRPr="0078045E">
              <w:rPr>
                <w:rFonts w:ascii="Century Gothic" w:hAnsi="Century Gothic" w:cs="Arial"/>
                <w:b/>
              </w:rPr>
              <w:t xml:space="preserve"> de 201</w:t>
            </w:r>
            <w:r w:rsidR="00DF13B8" w:rsidRPr="0078045E">
              <w:rPr>
                <w:rFonts w:ascii="Century Gothic" w:hAnsi="Century Gothic" w:cs="Arial"/>
                <w:b/>
              </w:rPr>
              <w:t>5</w:t>
            </w:r>
          </w:p>
        </w:tc>
      </w:tr>
      <w:tr w:rsidR="00B50449" w:rsidRPr="0078045E" w:rsidTr="0078045E">
        <w:tc>
          <w:tcPr>
            <w:tcW w:w="4912" w:type="dxa"/>
            <w:vAlign w:val="center"/>
          </w:tcPr>
          <w:p w:rsidR="00B50449" w:rsidRPr="0078045E" w:rsidRDefault="00B50449" w:rsidP="0078045E">
            <w:pPr>
              <w:jc w:val="center"/>
              <w:rPr>
                <w:rFonts w:ascii="Century Gothic" w:hAnsi="Century Gothic" w:cs="Arial"/>
              </w:rPr>
            </w:pPr>
            <w:r w:rsidRPr="0078045E">
              <w:rPr>
                <w:rFonts w:ascii="Century Gothic" w:hAnsi="Century Gothic" w:cs="Arial"/>
              </w:rPr>
              <w:t>Cierre de inscripción</w:t>
            </w:r>
          </w:p>
        </w:tc>
        <w:tc>
          <w:tcPr>
            <w:tcW w:w="3877" w:type="dxa"/>
            <w:vAlign w:val="center"/>
          </w:tcPr>
          <w:p w:rsidR="00B50449" w:rsidRPr="0078045E" w:rsidRDefault="00DF13B8" w:rsidP="0078045E">
            <w:pPr>
              <w:jc w:val="center"/>
              <w:rPr>
                <w:rFonts w:ascii="Century Gothic" w:hAnsi="Century Gothic" w:cs="Arial"/>
                <w:b/>
              </w:rPr>
            </w:pPr>
            <w:r w:rsidRPr="0078045E">
              <w:rPr>
                <w:rFonts w:ascii="Century Gothic" w:hAnsi="Century Gothic" w:cs="Arial"/>
                <w:b/>
              </w:rPr>
              <w:t>Sábado</w:t>
            </w:r>
            <w:r w:rsidR="0078045E" w:rsidRPr="0078045E">
              <w:rPr>
                <w:rFonts w:ascii="Century Gothic" w:hAnsi="Century Gothic" w:cs="Arial"/>
                <w:b/>
              </w:rPr>
              <w:t>, 09</w:t>
            </w:r>
            <w:r w:rsidR="007B58ED" w:rsidRPr="0078045E">
              <w:rPr>
                <w:rFonts w:ascii="Century Gothic" w:hAnsi="Century Gothic" w:cs="Arial"/>
                <w:b/>
              </w:rPr>
              <w:t xml:space="preserve"> de Agosto de</w:t>
            </w:r>
            <w:r w:rsidR="00357BE9" w:rsidRPr="0078045E">
              <w:rPr>
                <w:rFonts w:ascii="Century Gothic" w:hAnsi="Century Gothic" w:cs="Arial"/>
                <w:b/>
              </w:rPr>
              <w:t xml:space="preserve"> 201</w:t>
            </w:r>
            <w:r w:rsidRPr="0078045E">
              <w:rPr>
                <w:rFonts w:ascii="Century Gothic" w:hAnsi="Century Gothic" w:cs="Arial"/>
                <w:b/>
              </w:rPr>
              <w:t>5</w:t>
            </w:r>
          </w:p>
        </w:tc>
      </w:tr>
      <w:tr w:rsidR="00B50449" w:rsidRPr="0078045E" w:rsidTr="0078045E">
        <w:trPr>
          <w:trHeight w:val="372"/>
        </w:trPr>
        <w:tc>
          <w:tcPr>
            <w:tcW w:w="4912" w:type="dxa"/>
            <w:vAlign w:val="center"/>
          </w:tcPr>
          <w:p w:rsidR="00B50449" w:rsidRPr="0078045E" w:rsidRDefault="00B50449" w:rsidP="0078045E">
            <w:pPr>
              <w:jc w:val="center"/>
              <w:rPr>
                <w:rFonts w:ascii="Century Gothic" w:hAnsi="Century Gothic" w:cs="Arial"/>
              </w:rPr>
            </w:pPr>
            <w:r w:rsidRPr="0078045E">
              <w:rPr>
                <w:rFonts w:ascii="Century Gothic" w:hAnsi="Century Gothic" w:cs="Arial"/>
              </w:rPr>
              <w:t>Evaluación por comité académico</w:t>
            </w:r>
          </w:p>
        </w:tc>
        <w:tc>
          <w:tcPr>
            <w:tcW w:w="3877" w:type="dxa"/>
            <w:vAlign w:val="center"/>
          </w:tcPr>
          <w:p w:rsidR="00B50449" w:rsidRPr="0078045E" w:rsidRDefault="0078045E" w:rsidP="0078045E">
            <w:pPr>
              <w:jc w:val="center"/>
              <w:rPr>
                <w:rFonts w:ascii="Century Gothic" w:hAnsi="Century Gothic" w:cs="Arial"/>
                <w:b/>
              </w:rPr>
            </w:pPr>
            <w:r w:rsidRPr="0078045E">
              <w:rPr>
                <w:rFonts w:ascii="Century Gothic" w:hAnsi="Century Gothic" w:cs="Arial"/>
                <w:b/>
              </w:rPr>
              <w:t xml:space="preserve">Jueves, </w:t>
            </w:r>
            <w:r w:rsidR="007E0D51" w:rsidRPr="0078045E">
              <w:rPr>
                <w:rFonts w:ascii="Century Gothic" w:hAnsi="Century Gothic" w:cs="Arial"/>
                <w:b/>
              </w:rPr>
              <w:t xml:space="preserve">13 </w:t>
            </w:r>
            <w:r w:rsidR="00357BE9" w:rsidRPr="0078045E">
              <w:rPr>
                <w:rFonts w:ascii="Century Gothic" w:hAnsi="Century Gothic" w:cs="Arial"/>
                <w:b/>
              </w:rPr>
              <w:t>de Agosto de 201</w:t>
            </w:r>
            <w:r w:rsidR="00DF13B8" w:rsidRPr="0078045E">
              <w:rPr>
                <w:rFonts w:ascii="Century Gothic" w:hAnsi="Century Gothic" w:cs="Arial"/>
                <w:b/>
              </w:rPr>
              <w:t>5</w:t>
            </w:r>
          </w:p>
        </w:tc>
      </w:tr>
      <w:tr w:rsidR="00B50449" w:rsidRPr="0078045E" w:rsidTr="0078045E">
        <w:tc>
          <w:tcPr>
            <w:tcW w:w="4912" w:type="dxa"/>
            <w:vAlign w:val="center"/>
          </w:tcPr>
          <w:p w:rsidR="00B50449" w:rsidRPr="0078045E" w:rsidRDefault="00CA245A" w:rsidP="0078045E">
            <w:pPr>
              <w:jc w:val="center"/>
              <w:rPr>
                <w:rFonts w:ascii="Century Gothic" w:hAnsi="Century Gothic" w:cs="Arial"/>
              </w:rPr>
            </w:pPr>
            <w:r w:rsidRPr="0078045E">
              <w:rPr>
                <w:rFonts w:ascii="Century Gothic" w:hAnsi="Century Gothic" w:cs="Arial"/>
              </w:rPr>
              <w:t>Notificación</w:t>
            </w:r>
            <w:r w:rsidR="00B50449" w:rsidRPr="0078045E">
              <w:rPr>
                <w:rFonts w:ascii="Century Gothic" w:hAnsi="Century Gothic" w:cs="Arial"/>
              </w:rPr>
              <w:t xml:space="preserve"> de experiencias seleccionadas</w:t>
            </w:r>
            <w:r w:rsidRPr="0078045E">
              <w:rPr>
                <w:rFonts w:ascii="Century Gothic" w:hAnsi="Century Gothic" w:cs="Arial"/>
              </w:rPr>
              <w:t xml:space="preserve"> vía correo electrónico</w:t>
            </w:r>
          </w:p>
        </w:tc>
        <w:tc>
          <w:tcPr>
            <w:tcW w:w="3877" w:type="dxa"/>
            <w:vAlign w:val="center"/>
          </w:tcPr>
          <w:p w:rsidR="00B50449" w:rsidRPr="0078045E" w:rsidRDefault="00767294" w:rsidP="0078045E">
            <w:pPr>
              <w:jc w:val="center"/>
              <w:rPr>
                <w:rFonts w:ascii="Century Gothic" w:hAnsi="Century Gothic" w:cs="Arial"/>
                <w:b/>
              </w:rPr>
            </w:pPr>
            <w:r w:rsidRPr="0078045E">
              <w:rPr>
                <w:rFonts w:ascii="Century Gothic" w:hAnsi="Century Gothic" w:cs="Arial"/>
                <w:b/>
              </w:rPr>
              <w:t>Martes</w:t>
            </w:r>
            <w:r w:rsidR="0078045E" w:rsidRPr="0078045E">
              <w:rPr>
                <w:rFonts w:ascii="Century Gothic" w:hAnsi="Century Gothic" w:cs="Arial"/>
                <w:b/>
              </w:rPr>
              <w:t>,</w:t>
            </w:r>
            <w:r w:rsidR="006D73B1">
              <w:rPr>
                <w:rFonts w:ascii="Century Gothic" w:hAnsi="Century Gothic" w:cs="Arial"/>
                <w:b/>
              </w:rPr>
              <w:t xml:space="preserve"> 18</w:t>
            </w:r>
            <w:bookmarkStart w:id="0" w:name="_GoBack"/>
            <w:bookmarkEnd w:id="0"/>
            <w:r w:rsidR="00357BE9" w:rsidRPr="0078045E">
              <w:rPr>
                <w:rFonts w:ascii="Century Gothic" w:hAnsi="Century Gothic" w:cs="Arial"/>
                <w:b/>
              </w:rPr>
              <w:t xml:space="preserve"> de </w:t>
            </w:r>
            <w:r w:rsidRPr="0078045E">
              <w:rPr>
                <w:rFonts w:ascii="Century Gothic" w:hAnsi="Century Gothic" w:cs="Arial"/>
                <w:b/>
              </w:rPr>
              <w:t>Agosto</w:t>
            </w:r>
            <w:r w:rsidR="00357BE9" w:rsidRPr="0078045E">
              <w:rPr>
                <w:rFonts w:ascii="Century Gothic" w:hAnsi="Century Gothic" w:cs="Arial"/>
                <w:b/>
              </w:rPr>
              <w:t xml:space="preserve"> de 201</w:t>
            </w:r>
            <w:r w:rsidR="00DF13B8" w:rsidRPr="0078045E">
              <w:rPr>
                <w:rFonts w:ascii="Century Gothic" w:hAnsi="Century Gothic" w:cs="Arial"/>
                <w:b/>
              </w:rPr>
              <w:t>5</w:t>
            </w:r>
          </w:p>
        </w:tc>
      </w:tr>
      <w:tr w:rsidR="00B50449" w:rsidRPr="0078045E" w:rsidTr="0078045E">
        <w:tc>
          <w:tcPr>
            <w:tcW w:w="4912" w:type="dxa"/>
            <w:vAlign w:val="center"/>
          </w:tcPr>
          <w:p w:rsidR="00B50449" w:rsidRPr="0078045E" w:rsidRDefault="003B6887" w:rsidP="0078045E">
            <w:pPr>
              <w:jc w:val="center"/>
              <w:rPr>
                <w:rFonts w:ascii="Century Gothic" w:hAnsi="Century Gothic" w:cs="Arial"/>
              </w:rPr>
            </w:pPr>
            <w:r w:rsidRPr="0078045E">
              <w:rPr>
                <w:rFonts w:ascii="Century Gothic" w:hAnsi="Century Gothic" w:cs="Arial"/>
              </w:rPr>
              <w:t>Envió</w:t>
            </w:r>
            <w:r w:rsidR="00357BE9" w:rsidRPr="0078045E">
              <w:rPr>
                <w:rFonts w:ascii="Century Gothic" w:hAnsi="Century Gothic" w:cs="Arial"/>
              </w:rPr>
              <w:t xml:space="preserve"> de ajustes de las experiencias </w:t>
            </w:r>
            <w:r w:rsidR="00C85764" w:rsidRPr="0078045E">
              <w:rPr>
                <w:rFonts w:ascii="Century Gothic" w:hAnsi="Century Gothic" w:cs="Arial"/>
              </w:rPr>
              <w:t xml:space="preserve">corregidas </w:t>
            </w:r>
            <w:r w:rsidR="00B50449" w:rsidRPr="0078045E">
              <w:rPr>
                <w:rFonts w:ascii="Century Gothic" w:hAnsi="Century Gothic" w:cs="Arial"/>
              </w:rPr>
              <w:t xml:space="preserve"> por autores</w:t>
            </w:r>
          </w:p>
        </w:tc>
        <w:tc>
          <w:tcPr>
            <w:tcW w:w="3877" w:type="dxa"/>
            <w:vAlign w:val="center"/>
          </w:tcPr>
          <w:p w:rsidR="00B50449" w:rsidRPr="0078045E" w:rsidRDefault="00CA245A" w:rsidP="0078045E">
            <w:pPr>
              <w:jc w:val="center"/>
              <w:rPr>
                <w:rFonts w:ascii="Century Gothic" w:hAnsi="Century Gothic" w:cs="Arial"/>
                <w:b/>
              </w:rPr>
            </w:pPr>
            <w:r w:rsidRPr="0078045E">
              <w:rPr>
                <w:rFonts w:ascii="Century Gothic" w:hAnsi="Century Gothic" w:cs="Arial"/>
                <w:b/>
              </w:rPr>
              <w:t>Domingo</w:t>
            </w:r>
            <w:r w:rsidR="0078045E" w:rsidRPr="0078045E">
              <w:rPr>
                <w:rFonts w:ascii="Century Gothic" w:hAnsi="Century Gothic" w:cs="Arial"/>
                <w:b/>
              </w:rPr>
              <w:t>,</w:t>
            </w:r>
            <w:r w:rsidRPr="0078045E">
              <w:rPr>
                <w:rFonts w:ascii="Century Gothic" w:hAnsi="Century Gothic" w:cs="Arial"/>
                <w:b/>
              </w:rPr>
              <w:t xml:space="preserve"> 23 </w:t>
            </w:r>
            <w:r w:rsidR="00357BE9" w:rsidRPr="0078045E">
              <w:rPr>
                <w:rFonts w:ascii="Century Gothic" w:hAnsi="Century Gothic" w:cs="Arial"/>
                <w:b/>
              </w:rPr>
              <w:t xml:space="preserve">de </w:t>
            </w:r>
            <w:proofErr w:type="gramStart"/>
            <w:r w:rsidRPr="0078045E">
              <w:rPr>
                <w:rFonts w:ascii="Century Gothic" w:hAnsi="Century Gothic" w:cs="Arial"/>
                <w:b/>
              </w:rPr>
              <w:t>Agosto</w:t>
            </w:r>
            <w:proofErr w:type="gramEnd"/>
            <w:r w:rsidR="00357BE9" w:rsidRPr="0078045E">
              <w:rPr>
                <w:rFonts w:ascii="Century Gothic" w:hAnsi="Century Gothic" w:cs="Arial"/>
                <w:b/>
              </w:rPr>
              <w:t xml:space="preserve"> de 201</w:t>
            </w:r>
            <w:r w:rsidR="00DF13B8" w:rsidRPr="0078045E">
              <w:rPr>
                <w:rFonts w:ascii="Century Gothic" w:hAnsi="Century Gothic" w:cs="Arial"/>
                <w:b/>
              </w:rPr>
              <w:t>5</w:t>
            </w:r>
            <w:r w:rsidRPr="0078045E">
              <w:rPr>
                <w:rFonts w:ascii="Century Gothic" w:hAnsi="Century Gothic" w:cs="Arial"/>
                <w:b/>
              </w:rPr>
              <w:t>.</w:t>
            </w:r>
          </w:p>
        </w:tc>
      </w:tr>
      <w:tr w:rsidR="00B50449" w:rsidRPr="0078045E" w:rsidTr="0078045E">
        <w:tc>
          <w:tcPr>
            <w:tcW w:w="4912" w:type="dxa"/>
            <w:vAlign w:val="center"/>
          </w:tcPr>
          <w:p w:rsidR="00B50449" w:rsidRPr="0078045E" w:rsidRDefault="00F75770" w:rsidP="0078045E">
            <w:pPr>
              <w:jc w:val="center"/>
              <w:rPr>
                <w:rFonts w:ascii="Century Gothic" w:hAnsi="Century Gothic" w:cs="Arial"/>
              </w:rPr>
            </w:pPr>
            <w:r w:rsidRPr="0078045E">
              <w:rPr>
                <w:rFonts w:ascii="Century Gothic" w:hAnsi="Century Gothic" w:cs="Arial"/>
              </w:rPr>
              <w:t>I</w:t>
            </w:r>
            <w:r w:rsidR="00377DFB" w:rsidRPr="0078045E">
              <w:rPr>
                <w:rFonts w:ascii="Century Gothic" w:hAnsi="Century Gothic" w:cs="Arial"/>
              </w:rPr>
              <w:t>V</w:t>
            </w:r>
            <w:r w:rsidR="00B50449" w:rsidRPr="0078045E">
              <w:rPr>
                <w:rFonts w:ascii="Century Gothic" w:hAnsi="Century Gothic" w:cs="Arial"/>
              </w:rPr>
              <w:t xml:space="preserve"> Encuentro Nacional de Experiencias significativas en investigación formativa</w:t>
            </w:r>
          </w:p>
        </w:tc>
        <w:tc>
          <w:tcPr>
            <w:tcW w:w="3877" w:type="dxa"/>
            <w:vAlign w:val="center"/>
          </w:tcPr>
          <w:p w:rsidR="00B50449" w:rsidRPr="0078045E" w:rsidRDefault="00377DFB" w:rsidP="0078045E">
            <w:pPr>
              <w:jc w:val="center"/>
              <w:rPr>
                <w:rFonts w:ascii="Century Gothic" w:hAnsi="Century Gothic" w:cs="Arial"/>
                <w:b/>
              </w:rPr>
            </w:pPr>
            <w:r w:rsidRPr="0078045E">
              <w:rPr>
                <w:rFonts w:ascii="Century Gothic" w:hAnsi="Century Gothic" w:cs="Arial"/>
                <w:b/>
              </w:rPr>
              <w:t>Septiembre 3</w:t>
            </w:r>
            <w:r w:rsidR="00DF13B8" w:rsidRPr="0078045E">
              <w:rPr>
                <w:rFonts w:ascii="Century Gothic" w:hAnsi="Century Gothic" w:cs="Arial"/>
                <w:b/>
              </w:rPr>
              <w:t>0 y O</w:t>
            </w:r>
            <w:r w:rsidR="00B50449" w:rsidRPr="0078045E">
              <w:rPr>
                <w:rFonts w:ascii="Century Gothic" w:hAnsi="Century Gothic" w:cs="Arial"/>
                <w:b/>
              </w:rPr>
              <w:t>ctubre</w:t>
            </w:r>
            <w:r w:rsidR="00DF13B8" w:rsidRPr="0078045E">
              <w:rPr>
                <w:rFonts w:ascii="Century Gothic" w:hAnsi="Century Gothic" w:cs="Arial"/>
                <w:b/>
              </w:rPr>
              <w:t xml:space="preserve"> 1</w:t>
            </w:r>
            <w:r w:rsidR="00CA245A" w:rsidRPr="0078045E">
              <w:rPr>
                <w:rFonts w:ascii="Century Gothic" w:hAnsi="Century Gothic" w:cs="Arial"/>
                <w:b/>
              </w:rPr>
              <w:t xml:space="preserve"> de 2015.</w:t>
            </w:r>
          </w:p>
        </w:tc>
      </w:tr>
    </w:tbl>
    <w:p w:rsidR="001A7A44" w:rsidRDefault="001A7A44" w:rsidP="001A7A44">
      <w:pPr>
        <w:rPr>
          <w:rFonts w:ascii="Century Gothic" w:eastAsia="Times New Roman" w:hAnsi="Century Gothic" w:cs="Arial"/>
          <w:lang w:val="es-CO" w:eastAsia="es-CO"/>
        </w:rPr>
      </w:pPr>
    </w:p>
    <w:p w:rsidR="0078045E" w:rsidRPr="0078045E" w:rsidRDefault="0078045E" w:rsidP="001A7A44">
      <w:pPr>
        <w:rPr>
          <w:rFonts w:ascii="Century Gothic" w:eastAsia="Times New Roman" w:hAnsi="Century Gothic" w:cs="Arial"/>
          <w:lang w:val="es-CO" w:eastAsia="es-CO"/>
        </w:rPr>
      </w:pPr>
    </w:p>
    <w:p w:rsidR="007D61EA" w:rsidRPr="0078045E" w:rsidRDefault="007D61EA" w:rsidP="007D61EA">
      <w:pPr>
        <w:jc w:val="center"/>
        <w:rPr>
          <w:rFonts w:ascii="Century Gothic" w:hAnsi="Century Gothic" w:cs="Arial"/>
          <w:b/>
        </w:rPr>
      </w:pPr>
      <w:r w:rsidRPr="0078045E">
        <w:rPr>
          <w:rFonts w:ascii="Century Gothic" w:hAnsi="Century Gothic" w:cs="Arial"/>
          <w:b/>
        </w:rPr>
        <w:t>Las propuestas se deberán enviar en medio digital al correo:</w:t>
      </w:r>
    </w:p>
    <w:p w:rsidR="007D61EA" w:rsidRPr="0078045E" w:rsidRDefault="006D73B1" w:rsidP="007D61EA">
      <w:pPr>
        <w:jc w:val="center"/>
        <w:rPr>
          <w:rFonts w:ascii="Century Gothic" w:hAnsi="Century Gothic" w:cs="Arial"/>
          <w:b/>
        </w:rPr>
      </w:pPr>
      <w:hyperlink r:id="rId8" w:history="1">
        <w:r w:rsidR="007D61EA" w:rsidRPr="0078045E">
          <w:rPr>
            <w:rStyle w:val="Hipervnculo"/>
            <w:rFonts w:ascii="Century Gothic" w:hAnsi="Century Gothic" w:cs="Arial"/>
            <w:b/>
          </w:rPr>
          <w:t>crredsi@gmail.com</w:t>
        </w:r>
      </w:hyperlink>
    </w:p>
    <w:p w:rsidR="007D61EA" w:rsidRPr="0078045E" w:rsidRDefault="007D61EA" w:rsidP="007D61EA">
      <w:pPr>
        <w:jc w:val="center"/>
        <w:rPr>
          <w:rFonts w:ascii="Century Gothic" w:hAnsi="Century Gothic" w:cs="Arial"/>
          <w:b/>
        </w:rPr>
      </w:pPr>
    </w:p>
    <w:p w:rsidR="007D61EA" w:rsidRPr="0078045E" w:rsidRDefault="007D61EA" w:rsidP="007D61EA">
      <w:pPr>
        <w:jc w:val="center"/>
        <w:rPr>
          <w:rFonts w:ascii="Century Gothic" w:hAnsi="Century Gothic" w:cs="Arial"/>
          <w:b/>
        </w:rPr>
      </w:pPr>
      <w:r w:rsidRPr="0078045E">
        <w:rPr>
          <w:rFonts w:ascii="Century Gothic" w:hAnsi="Century Gothic" w:cs="Arial"/>
          <w:b/>
        </w:rPr>
        <w:t>Contactos</w:t>
      </w:r>
    </w:p>
    <w:p w:rsidR="007D61EA" w:rsidRPr="0078045E" w:rsidRDefault="007D61EA" w:rsidP="007D61EA">
      <w:pPr>
        <w:jc w:val="center"/>
        <w:rPr>
          <w:rFonts w:ascii="Century Gothic" w:hAnsi="Century Gothic" w:cs="Arial"/>
          <w:b/>
        </w:rPr>
      </w:pPr>
      <w:r w:rsidRPr="0078045E">
        <w:rPr>
          <w:rFonts w:ascii="Century Gothic" w:hAnsi="Century Gothic" w:cs="Arial"/>
          <w:b/>
        </w:rPr>
        <w:t>Red Regional de Semilleros de Investigación - RREDSI</w:t>
      </w:r>
    </w:p>
    <w:p w:rsidR="007D61EA" w:rsidRPr="0078045E" w:rsidRDefault="00DF13B8" w:rsidP="007D61EA">
      <w:pPr>
        <w:jc w:val="center"/>
        <w:rPr>
          <w:rFonts w:ascii="Century Gothic" w:hAnsi="Century Gothic" w:cs="Arial"/>
          <w:b/>
        </w:rPr>
      </w:pPr>
      <w:r w:rsidRPr="0078045E">
        <w:rPr>
          <w:rFonts w:ascii="Century Gothic" w:hAnsi="Century Gothic" w:cs="Arial"/>
          <w:b/>
        </w:rPr>
        <w:t>Julián Patiño</w:t>
      </w:r>
    </w:p>
    <w:p w:rsidR="007D61EA" w:rsidRPr="0078045E" w:rsidRDefault="00DF13B8" w:rsidP="007D61EA">
      <w:pPr>
        <w:jc w:val="center"/>
        <w:rPr>
          <w:rFonts w:ascii="Century Gothic" w:hAnsi="Century Gothic" w:cs="Arial"/>
          <w:b/>
        </w:rPr>
      </w:pPr>
      <w:r w:rsidRPr="0078045E">
        <w:rPr>
          <w:rFonts w:ascii="Century Gothic" w:hAnsi="Century Gothic" w:cs="Arial"/>
          <w:b/>
        </w:rPr>
        <w:t>Coordinador</w:t>
      </w:r>
      <w:r w:rsidR="007D61EA" w:rsidRPr="0078045E">
        <w:rPr>
          <w:rFonts w:ascii="Century Gothic" w:hAnsi="Century Gothic" w:cs="Arial"/>
          <w:b/>
        </w:rPr>
        <w:t xml:space="preserve"> </w:t>
      </w:r>
    </w:p>
    <w:p w:rsidR="007D61EA" w:rsidRPr="0078045E" w:rsidRDefault="00DF13B8" w:rsidP="007D61EA">
      <w:pPr>
        <w:jc w:val="center"/>
        <w:rPr>
          <w:rFonts w:ascii="Century Gothic" w:hAnsi="Century Gothic" w:cs="Arial"/>
          <w:b/>
        </w:rPr>
      </w:pPr>
      <w:r w:rsidRPr="0078045E">
        <w:rPr>
          <w:rFonts w:ascii="Century Gothic" w:hAnsi="Century Gothic" w:cs="Arial"/>
          <w:b/>
        </w:rPr>
        <w:t xml:space="preserve">Tel. </w:t>
      </w:r>
      <w:r w:rsidR="00377DFB" w:rsidRPr="0078045E">
        <w:rPr>
          <w:rFonts w:ascii="Century Gothic" w:hAnsi="Century Gothic" w:cs="Arial"/>
          <w:b/>
        </w:rPr>
        <w:t xml:space="preserve"> (2) 6699323</w:t>
      </w:r>
    </w:p>
    <w:p w:rsidR="007D61EA" w:rsidRPr="0078045E" w:rsidRDefault="007D61EA" w:rsidP="007D61EA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bCs/>
          <w:color w:val="000000"/>
          <w:lang w:val="es-ES"/>
        </w:rPr>
      </w:pPr>
    </w:p>
    <w:p w:rsidR="00925080" w:rsidRPr="0078045E" w:rsidRDefault="00925080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color w:val="000000"/>
          <w:lang w:val="es-ES"/>
        </w:rPr>
      </w:pPr>
    </w:p>
    <w:p w:rsidR="00925080" w:rsidRPr="0078045E" w:rsidRDefault="00925080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color w:val="000000"/>
          <w:lang w:val="es-ES"/>
        </w:rPr>
      </w:pPr>
    </w:p>
    <w:p w:rsidR="0078045E" w:rsidRDefault="0078045E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color w:val="000000"/>
          <w:lang w:val="es-ES"/>
        </w:rPr>
      </w:pPr>
    </w:p>
    <w:p w:rsidR="0078045E" w:rsidRDefault="0078045E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color w:val="000000"/>
          <w:lang w:val="es-ES"/>
        </w:rPr>
      </w:pPr>
    </w:p>
    <w:p w:rsidR="00B80E4A" w:rsidRPr="0078045E" w:rsidRDefault="00B80E4A" w:rsidP="0078045E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lastRenderedPageBreak/>
        <w:t>CRITERIOS PARA INSCRIBIR LA EXPERIENCIA SIGNIFICATIVA</w:t>
      </w:r>
      <w:r w:rsidR="00CA245A" w:rsidRPr="0078045E">
        <w:rPr>
          <w:rFonts w:ascii="Century Gothic" w:hAnsi="Century Gothic" w:cs="Arial"/>
          <w:b/>
          <w:bCs/>
          <w:color w:val="000000"/>
          <w:lang w:val="es-ES"/>
        </w:rPr>
        <w:t xml:space="preserve"> EN INVESTIGACIÓN FORMATIVA</w:t>
      </w:r>
    </w:p>
    <w:p w:rsidR="00B80E4A" w:rsidRPr="0078045E" w:rsidRDefault="00B80E4A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color w:val="000000"/>
          <w:lang w:val="es-ES"/>
        </w:rPr>
      </w:pPr>
    </w:p>
    <w:p w:rsidR="004F21F2" w:rsidRPr="0078045E" w:rsidRDefault="00B80E4A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bCs/>
          <w:color w:val="000000"/>
          <w:lang w:val="es-ES"/>
        </w:rPr>
        <w:t xml:space="preserve">La RREDSI establece la </w:t>
      </w:r>
      <w:r w:rsidR="004F21F2" w:rsidRPr="0078045E">
        <w:rPr>
          <w:rFonts w:ascii="Century Gothic" w:hAnsi="Century Gothic" w:cs="Arial"/>
          <w:b/>
          <w:bCs/>
          <w:color w:val="000000"/>
          <w:lang w:val="es-ES"/>
        </w:rPr>
        <w:t>Experiencia Significativa</w:t>
      </w:r>
      <w:r w:rsidR="00CA245A" w:rsidRPr="0078045E">
        <w:rPr>
          <w:rFonts w:ascii="Century Gothic" w:hAnsi="Century Gothic" w:cs="Arial"/>
          <w:b/>
          <w:bCs/>
          <w:color w:val="000000"/>
          <w:lang w:val="es-ES"/>
        </w:rPr>
        <w:t xml:space="preserve"> en Investigación Formativa</w:t>
      </w:r>
      <w:r w:rsidR="004F21F2" w:rsidRPr="0078045E">
        <w:rPr>
          <w:rFonts w:ascii="Century Gothic" w:hAnsi="Century Gothic" w:cs="Arial"/>
          <w:b/>
          <w:bCs/>
          <w:color w:val="000000"/>
          <w:lang w:val="es-ES"/>
        </w:rPr>
        <w:t xml:space="preserve">: </w:t>
      </w:r>
      <w:r w:rsidRPr="0078045E">
        <w:rPr>
          <w:rFonts w:ascii="Century Gothic" w:hAnsi="Century Gothic" w:cs="Arial"/>
          <w:bCs/>
          <w:color w:val="000000"/>
          <w:lang w:val="es-ES"/>
        </w:rPr>
        <w:t>como la p</w:t>
      </w:r>
      <w:r w:rsidR="004F21F2" w:rsidRPr="0078045E">
        <w:rPr>
          <w:rFonts w:ascii="Century Gothic" w:hAnsi="Century Gothic" w:cs="Arial"/>
          <w:color w:val="000000"/>
          <w:lang w:val="es-ES"/>
        </w:rPr>
        <w:t xml:space="preserve">ráctica concreta y sistemática de </w:t>
      </w:r>
      <w:r w:rsidR="004A2503" w:rsidRPr="0078045E">
        <w:rPr>
          <w:rFonts w:ascii="Century Gothic" w:hAnsi="Century Gothic" w:cs="Arial"/>
          <w:color w:val="000000"/>
          <w:lang w:val="es-ES"/>
        </w:rPr>
        <w:t>investigación formativa</w:t>
      </w:r>
      <w:r w:rsidR="004F21F2" w:rsidRPr="0078045E">
        <w:rPr>
          <w:rFonts w:ascii="Century Gothic" w:hAnsi="Century Gothic" w:cs="Arial"/>
          <w:color w:val="000000"/>
          <w:lang w:val="es-ES"/>
        </w:rPr>
        <w:t xml:space="preserve"> que ha mejorado procesos y demuestra resultados</w:t>
      </w:r>
      <w:r w:rsidR="00F1181A" w:rsidRPr="0078045E">
        <w:rPr>
          <w:rFonts w:ascii="Century Gothic" w:hAnsi="Century Gothic" w:cs="Arial"/>
          <w:color w:val="000000"/>
          <w:lang w:val="es-ES"/>
        </w:rPr>
        <w:t xml:space="preserve"> en la formación del pensamiento crítico y científico de los estudiantes</w:t>
      </w:r>
      <w:r w:rsidR="004F21F2" w:rsidRPr="0078045E">
        <w:rPr>
          <w:rFonts w:ascii="Century Gothic" w:hAnsi="Century Gothic" w:cs="Arial"/>
          <w:color w:val="000000"/>
          <w:lang w:val="es-ES"/>
        </w:rPr>
        <w:t>.</w:t>
      </w:r>
    </w:p>
    <w:p w:rsidR="00ED7D3C" w:rsidRPr="0078045E" w:rsidRDefault="00ED7D3C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0000"/>
          <w:lang w:val="es-ES"/>
        </w:rPr>
      </w:pPr>
    </w:p>
    <w:p w:rsidR="004F21F2" w:rsidRPr="0078045E" w:rsidRDefault="004F21F2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t>Instrucciones:</w:t>
      </w:r>
    </w:p>
    <w:p w:rsidR="00A84163" w:rsidRPr="0078045E" w:rsidRDefault="00A84163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lang w:val="es-ES"/>
        </w:rPr>
      </w:pPr>
    </w:p>
    <w:p w:rsidR="004F21F2" w:rsidRPr="0078045E" w:rsidRDefault="004F21F2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  <w:bCs/>
          <w:color w:val="FB0007"/>
          <w:lang w:val="es-ES"/>
        </w:rPr>
      </w:pPr>
      <w:r w:rsidRPr="0078045E">
        <w:rPr>
          <w:rFonts w:ascii="Century Gothic" w:hAnsi="Century Gothic" w:cs="Arial"/>
          <w:b/>
          <w:bCs/>
          <w:color w:val="FB0007"/>
          <w:lang w:val="es-ES"/>
        </w:rPr>
        <w:t>Le</w:t>
      </w:r>
      <w:r w:rsidR="004A2503" w:rsidRPr="0078045E">
        <w:rPr>
          <w:rFonts w:ascii="Century Gothic" w:hAnsi="Century Gothic" w:cs="Arial"/>
          <w:b/>
          <w:bCs/>
          <w:color w:val="FB0007"/>
          <w:lang w:val="es-ES"/>
        </w:rPr>
        <w:t>a antes de diligenciar el formato.</w:t>
      </w:r>
    </w:p>
    <w:p w:rsidR="00ED7D3C" w:rsidRPr="0078045E" w:rsidRDefault="00ED7D3C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  <w:bCs/>
          <w:color w:val="FB0007"/>
          <w:lang w:val="es-ES"/>
        </w:rPr>
      </w:pPr>
    </w:p>
    <w:p w:rsidR="004F21F2" w:rsidRPr="0078045E" w:rsidRDefault="00ED7D3C" w:rsidP="00D3592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En este formato</w:t>
      </w:r>
      <w:r w:rsidR="00594655" w:rsidRPr="0078045E">
        <w:rPr>
          <w:rStyle w:val="Refdenotaalpie"/>
          <w:rFonts w:ascii="Century Gothic" w:hAnsi="Century Gothic" w:cs="Arial"/>
          <w:color w:val="000000"/>
          <w:lang w:val="es-ES"/>
        </w:rPr>
        <w:footnoteReference w:id="1"/>
      </w:r>
      <w:r w:rsidR="004F21F2" w:rsidRPr="0078045E">
        <w:rPr>
          <w:rFonts w:ascii="Century Gothic" w:hAnsi="Century Gothic" w:cs="Arial"/>
          <w:color w:val="000000"/>
          <w:lang w:val="es-ES"/>
        </w:rPr>
        <w:t xml:space="preserve"> usted y/o el grupo del que hace parte podrá describir su experiencia con dos propósitos básicos: de una parte, dar a conocer las experien</w:t>
      </w:r>
      <w:r w:rsidRPr="0078045E">
        <w:rPr>
          <w:rFonts w:ascii="Century Gothic" w:hAnsi="Century Gothic" w:cs="Arial"/>
          <w:color w:val="000000"/>
          <w:lang w:val="es-ES"/>
        </w:rPr>
        <w:t>cias a la comunidad académica que agrupa RREDSI</w:t>
      </w:r>
      <w:r w:rsidR="004F21F2" w:rsidRPr="0078045E">
        <w:rPr>
          <w:rFonts w:ascii="Century Gothic" w:hAnsi="Century Gothic" w:cs="Arial"/>
          <w:color w:val="000000"/>
          <w:lang w:val="es-ES"/>
        </w:rPr>
        <w:t xml:space="preserve">, </w:t>
      </w:r>
      <w:r w:rsidRPr="0078045E">
        <w:rPr>
          <w:rFonts w:ascii="Century Gothic" w:hAnsi="Century Gothic" w:cs="Arial"/>
          <w:color w:val="000000"/>
          <w:lang w:val="es-ES"/>
        </w:rPr>
        <w:t xml:space="preserve">y </w:t>
      </w:r>
      <w:r w:rsidR="004F21F2" w:rsidRPr="0078045E">
        <w:rPr>
          <w:rFonts w:ascii="Century Gothic" w:hAnsi="Century Gothic" w:cs="Arial"/>
          <w:color w:val="000000"/>
          <w:lang w:val="es-ES"/>
        </w:rPr>
        <w:t xml:space="preserve">conformar una red o alianza de reflexión y transformación de las experiencias </w:t>
      </w:r>
      <w:r w:rsidRPr="0078045E">
        <w:rPr>
          <w:rFonts w:ascii="Century Gothic" w:hAnsi="Century Gothic" w:cs="Arial"/>
          <w:color w:val="000000"/>
          <w:lang w:val="es-ES"/>
        </w:rPr>
        <w:t>en investigación formativa</w:t>
      </w:r>
      <w:r w:rsidR="004F21F2" w:rsidRPr="0078045E">
        <w:rPr>
          <w:rFonts w:ascii="Century Gothic" w:hAnsi="Century Gothic" w:cs="Arial"/>
          <w:color w:val="000000"/>
          <w:lang w:val="es-ES"/>
        </w:rPr>
        <w:t xml:space="preserve"> de las Instituciones </w:t>
      </w:r>
      <w:r w:rsidRPr="0078045E">
        <w:rPr>
          <w:rFonts w:ascii="Century Gothic" w:hAnsi="Century Gothic" w:cs="Arial"/>
          <w:color w:val="000000"/>
          <w:lang w:val="es-ES"/>
        </w:rPr>
        <w:t>participantes del evento.</w:t>
      </w:r>
    </w:p>
    <w:p w:rsidR="00ED7D3C" w:rsidRPr="0078045E" w:rsidRDefault="00ED7D3C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</w:p>
    <w:p w:rsidR="00ED7D3C" w:rsidRPr="0078045E" w:rsidRDefault="004F21F2" w:rsidP="00D3592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Primero debe dili</w:t>
      </w:r>
      <w:r w:rsidR="00ED7D3C" w:rsidRPr="0078045E">
        <w:rPr>
          <w:rFonts w:ascii="Century Gothic" w:hAnsi="Century Gothic" w:cs="Arial"/>
          <w:color w:val="000000"/>
          <w:lang w:val="es-ES"/>
        </w:rPr>
        <w:t>genciar completamente este formato de r</w:t>
      </w:r>
      <w:r w:rsidRPr="0078045E">
        <w:rPr>
          <w:rFonts w:ascii="Century Gothic" w:hAnsi="Century Gothic" w:cs="Arial"/>
          <w:color w:val="000000"/>
          <w:lang w:val="es-ES"/>
        </w:rPr>
        <w:t xml:space="preserve">egistro en todos sus campos. Si la ficha no </w:t>
      </w:r>
      <w:r w:rsidR="00185837" w:rsidRPr="0078045E">
        <w:rPr>
          <w:rFonts w:ascii="Century Gothic" w:hAnsi="Century Gothic" w:cs="Arial"/>
          <w:color w:val="000000"/>
          <w:lang w:val="es-ES"/>
        </w:rPr>
        <w:t>está</w:t>
      </w:r>
      <w:r w:rsidRPr="0078045E">
        <w:rPr>
          <w:rFonts w:ascii="Century Gothic" w:hAnsi="Century Gothic" w:cs="Arial"/>
          <w:color w:val="000000"/>
          <w:lang w:val="es-ES"/>
        </w:rPr>
        <w:t xml:space="preserve"> completamente diligenciada no seguirá el proceso </w:t>
      </w:r>
      <w:r w:rsidR="00185837" w:rsidRPr="0078045E">
        <w:rPr>
          <w:rFonts w:ascii="Century Gothic" w:hAnsi="Century Gothic" w:cs="Arial"/>
          <w:color w:val="000000"/>
          <w:lang w:val="es-ES"/>
        </w:rPr>
        <w:t>de evaluación por el comité académico</w:t>
      </w:r>
      <w:r w:rsidRPr="0078045E">
        <w:rPr>
          <w:rFonts w:ascii="Century Gothic" w:hAnsi="Century Gothic" w:cs="Arial"/>
          <w:color w:val="000000"/>
          <w:lang w:val="es-ES"/>
        </w:rPr>
        <w:t xml:space="preserve">. </w:t>
      </w:r>
    </w:p>
    <w:p w:rsidR="00ED7D3C" w:rsidRPr="0078045E" w:rsidRDefault="00ED7D3C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</w:p>
    <w:p w:rsidR="004F21F2" w:rsidRPr="0078045E" w:rsidRDefault="004F21F2" w:rsidP="00D3592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 xml:space="preserve">La Experiencia que usted inscribe será evaluada por un grupo de expertos debidamente seleccionados (docentes, directivos, pares académicos o investigadores que posean amplio conocimiento en el mismo campo temático que el de la </w:t>
      </w:r>
      <w:r w:rsidR="00ED7D3C" w:rsidRPr="0078045E">
        <w:rPr>
          <w:rFonts w:ascii="Century Gothic" w:hAnsi="Century Gothic" w:cs="Arial"/>
          <w:color w:val="000000"/>
          <w:lang w:val="es-ES"/>
        </w:rPr>
        <w:t>práctica o experiencia inscrita</w:t>
      </w:r>
      <w:r w:rsidRPr="0078045E">
        <w:rPr>
          <w:rFonts w:ascii="Century Gothic" w:hAnsi="Century Gothic" w:cs="Arial"/>
          <w:color w:val="000000"/>
          <w:lang w:val="es-ES"/>
        </w:rPr>
        <w:t xml:space="preserve">). Con base en la evaluación definirá la pertinencia de publicación de la experiencia. Se asignará una calificación </w:t>
      </w:r>
      <w:r w:rsidR="00ED7D3C" w:rsidRPr="0078045E">
        <w:rPr>
          <w:rFonts w:ascii="Century Gothic" w:hAnsi="Century Gothic" w:cs="Arial"/>
          <w:color w:val="000000"/>
          <w:lang w:val="es-ES"/>
        </w:rPr>
        <w:t>de hasta 100 puntos</w:t>
      </w:r>
      <w:r w:rsidRPr="0078045E">
        <w:rPr>
          <w:rFonts w:ascii="Century Gothic" w:hAnsi="Century Gothic" w:cs="Arial"/>
          <w:color w:val="000000"/>
          <w:lang w:val="es-ES"/>
        </w:rPr>
        <w:t xml:space="preserve">. Todas aquellas experiencias que obtengan </w:t>
      </w:r>
      <w:r w:rsidR="003503A8" w:rsidRPr="0078045E">
        <w:rPr>
          <w:rFonts w:ascii="Century Gothic" w:hAnsi="Century Gothic" w:cs="Arial"/>
          <w:color w:val="000000"/>
          <w:lang w:val="es-ES"/>
        </w:rPr>
        <w:t>80</w:t>
      </w:r>
      <w:r w:rsidR="00ED7D3C" w:rsidRPr="0078045E">
        <w:rPr>
          <w:rFonts w:ascii="Century Gothic" w:hAnsi="Century Gothic" w:cs="Arial"/>
          <w:color w:val="000000"/>
          <w:lang w:val="es-ES"/>
        </w:rPr>
        <w:t xml:space="preserve"> o más puntos</w:t>
      </w:r>
      <w:r w:rsidRPr="0078045E">
        <w:rPr>
          <w:rFonts w:ascii="Century Gothic" w:hAnsi="Century Gothic" w:cs="Arial"/>
          <w:color w:val="000000"/>
          <w:lang w:val="es-ES"/>
        </w:rPr>
        <w:t xml:space="preserve"> </w:t>
      </w:r>
      <w:r w:rsidR="00ED7D3C" w:rsidRPr="0078045E">
        <w:rPr>
          <w:rFonts w:ascii="Century Gothic" w:hAnsi="Century Gothic" w:cs="Arial"/>
          <w:color w:val="000000"/>
          <w:lang w:val="es-ES"/>
        </w:rPr>
        <w:t xml:space="preserve">participarán en el evento. </w:t>
      </w:r>
      <w:r w:rsidRPr="0078045E">
        <w:rPr>
          <w:rFonts w:ascii="Century Gothic" w:hAnsi="Century Gothic" w:cs="Arial"/>
          <w:color w:val="000000"/>
          <w:lang w:val="es-ES"/>
        </w:rPr>
        <w:t xml:space="preserve"> Es de</w:t>
      </w:r>
      <w:r w:rsidR="00ED7D3C" w:rsidRPr="0078045E">
        <w:rPr>
          <w:rFonts w:ascii="Century Gothic" w:hAnsi="Century Gothic" w:cs="Arial"/>
          <w:color w:val="000000"/>
          <w:lang w:val="es-ES"/>
        </w:rPr>
        <w:t>cir, no todas las experiencias participarán del mismo.</w:t>
      </w:r>
    </w:p>
    <w:p w:rsidR="00ED7D3C" w:rsidRPr="0078045E" w:rsidRDefault="00ED7D3C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</w:p>
    <w:p w:rsidR="004F21F2" w:rsidRPr="0078045E" w:rsidRDefault="004F21F2" w:rsidP="00D3592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Todas las experiencias recibirán los conceptos de l</w:t>
      </w:r>
      <w:r w:rsidR="00ED7D3C" w:rsidRPr="0078045E">
        <w:rPr>
          <w:rFonts w:ascii="Century Gothic" w:hAnsi="Century Gothic" w:cs="Arial"/>
          <w:color w:val="000000"/>
          <w:lang w:val="es-ES"/>
        </w:rPr>
        <w:t>os evaluadores, tanto las que</w:t>
      </w:r>
      <w:r w:rsidR="003503A8" w:rsidRPr="0078045E">
        <w:rPr>
          <w:rFonts w:ascii="Century Gothic" w:hAnsi="Century Gothic" w:cs="Arial"/>
          <w:color w:val="000000"/>
          <w:lang w:val="es-ES"/>
        </w:rPr>
        <w:t xml:space="preserve"> </w:t>
      </w:r>
      <w:r w:rsidR="00ED7D3C" w:rsidRPr="0078045E">
        <w:rPr>
          <w:rFonts w:ascii="Century Gothic" w:hAnsi="Century Gothic" w:cs="Arial"/>
          <w:color w:val="000000"/>
          <w:lang w:val="es-ES"/>
        </w:rPr>
        <w:t xml:space="preserve">sean aceptadas, </w:t>
      </w:r>
      <w:r w:rsidRPr="0078045E">
        <w:rPr>
          <w:rFonts w:ascii="Century Gothic" w:hAnsi="Century Gothic" w:cs="Arial"/>
          <w:color w:val="000000"/>
          <w:lang w:val="es-ES"/>
        </w:rPr>
        <w:t xml:space="preserve">como aquellas que no, con el fin de realizar los ajustes que se requieran y como un aporte académico impulsado por </w:t>
      </w:r>
      <w:r w:rsidR="00377DFB" w:rsidRPr="0078045E">
        <w:rPr>
          <w:rFonts w:ascii="Century Gothic" w:hAnsi="Century Gothic" w:cs="Arial"/>
          <w:color w:val="000000"/>
          <w:lang w:val="es-ES"/>
        </w:rPr>
        <w:t xml:space="preserve">la </w:t>
      </w:r>
      <w:r w:rsidR="00ED7D3C" w:rsidRPr="0078045E">
        <w:rPr>
          <w:rFonts w:ascii="Century Gothic" w:hAnsi="Century Gothic" w:cs="Arial"/>
          <w:color w:val="000000"/>
          <w:lang w:val="es-ES"/>
        </w:rPr>
        <w:t>Red Regional de Semilleros de Investigación</w:t>
      </w:r>
      <w:r w:rsidRPr="0078045E">
        <w:rPr>
          <w:rFonts w:ascii="Century Gothic" w:hAnsi="Century Gothic" w:cs="Arial"/>
          <w:color w:val="000000"/>
          <w:lang w:val="es-ES"/>
        </w:rPr>
        <w:t xml:space="preserve"> a la experiencia.</w:t>
      </w:r>
    </w:p>
    <w:p w:rsidR="00ED7D3C" w:rsidRPr="0078045E" w:rsidRDefault="00ED7D3C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</w:p>
    <w:p w:rsidR="004F21F2" w:rsidRPr="0078045E" w:rsidRDefault="004F21F2" w:rsidP="00D3592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lastRenderedPageBreak/>
        <w:t>Solo las experiencias que se</w:t>
      </w:r>
      <w:r w:rsidR="00ED7D3C" w:rsidRPr="0078045E">
        <w:rPr>
          <w:rFonts w:ascii="Century Gothic" w:hAnsi="Century Gothic" w:cs="Arial"/>
          <w:color w:val="000000"/>
          <w:lang w:val="es-ES"/>
        </w:rPr>
        <w:t>an aceptadas</w:t>
      </w:r>
      <w:r w:rsidRPr="0078045E">
        <w:rPr>
          <w:rFonts w:ascii="Century Gothic" w:hAnsi="Century Gothic" w:cs="Arial"/>
          <w:color w:val="000000"/>
          <w:lang w:val="es-ES"/>
        </w:rPr>
        <w:t xml:space="preserve"> recibirán los correspondientes créditos además del reconocimiento como experiencia publ</w:t>
      </w:r>
      <w:r w:rsidR="00ED7D3C" w:rsidRPr="0078045E">
        <w:rPr>
          <w:rFonts w:ascii="Century Gothic" w:hAnsi="Century Gothic" w:cs="Arial"/>
          <w:color w:val="000000"/>
          <w:lang w:val="es-ES"/>
        </w:rPr>
        <w:t xml:space="preserve">icada y avalada académicamente. </w:t>
      </w:r>
    </w:p>
    <w:p w:rsidR="00ED7D3C" w:rsidRPr="0078045E" w:rsidRDefault="00ED7D3C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</w:p>
    <w:p w:rsidR="00605E49" w:rsidRPr="0078045E" w:rsidRDefault="00ED7D3C" w:rsidP="00D3592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Cuando termine de diligenciar el formato</w:t>
      </w:r>
      <w:r w:rsidR="004F21F2" w:rsidRPr="0078045E">
        <w:rPr>
          <w:rFonts w:ascii="Century Gothic" w:hAnsi="Century Gothic" w:cs="Arial"/>
          <w:color w:val="000000"/>
          <w:lang w:val="es-ES"/>
        </w:rPr>
        <w:t>, titule el archivo con el nombre de la experiencia y adjúntelo</w:t>
      </w:r>
      <w:r w:rsidR="00605E49" w:rsidRPr="0078045E">
        <w:rPr>
          <w:rFonts w:ascii="Century Gothic" w:hAnsi="Century Gothic" w:cs="Arial"/>
          <w:color w:val="000000"/>
          <w:lang w:val="es-ES"/>
        </w:rPr>
        <w:t xml:space="preserve"> al correo</w:t>
      </w:r>
      <w:r w:rsidR="004F21F2" w:rsidRPr="0078045E">
        <w:rPr>
          <w:rFonts w:ascii="Century Gothic" w:hAnsi="Century Gothic" w:cs="Arial"/>
          <w:color w:val="000000"/>
          <w:lang w:val="es-ES"/>
        </w:rPr>
        <w:t xml:space="preserve"> </w:t>
      </w:r>
      <w:hyperlink r:id="rId9" w:history="1">
        <w:r w:rsidR="00605E49" w:rsidRPr="0078045E">
          <w:rPr>
            <w:rStyle w:val="Hipervnculo"/>
            <w:rFonts w:ascii="Century Gothic" w:hAnsi="Century Gothic" w:cs="Arial"/>
            <w:lang w:val="es-ES"/>
          </w:rPr>
          <w:t>crredsi@gmail.com</w:t>
        </w:r>
      </w:hyperlink>
      <w:r w:rsidR="00605E49" w:rsidRPr="0078045E">
        <w:rPr>
          <w:rFonts w:ascii="Century Gothic" w:hAnsi="Century Gothic" w:cs="Arial"/>
          <w:color w:val="000000"/>
          <w:lang w:val="es-ES"/>
        </w:rPr>
        <w:t xml:space="preserve">, mencionando en el asunto del correo el </w:t>
      </w:r>
      <w:r w:rsidR="00685823" w:rsidRPr="0078045E">
        <w:rPr>
          <w:rFonts w:ascii="Century Gothic" w:hAnsi="Century Gothic" w:cs="Arial"/>
          <w:color w:val="000000"/>
          <w:lang w:val="es-ES"/>
        </w:rPr>
        <w:t>texto “E</w:t>
      </w:r>
      <w:r w:rsidR="00605E49" w:rsidRPr="0078045E">
        <w:rPr>
          <w:rFonts w:ascii="Century Gothic" w:hAnsi="Century Gothic" w:cs="Arial"/>
          <w:color w:val="000000"/>
          <w:lang w:val="es-ES"/>
        </w:rPr>
        <w:t xml:space="preserve">xperiencia </w:t>
      </w:r>
      <w:r w:rsidR="00685823" w:rsidRPr="0078045E">
        <w:rPr>
          <w:rFonts w:ascii="Century Gothic" w:hAnsi="Century Gothic" w:cs="Arial"/>
          <w:color w:val="000000"/>
          <w:lang w:val="es-ES"/>
        </w:rPr>
        <w:t>Significativa en Investigación Formativa</w:t>
      </w:r>
      <w:r w:rsidR="00377DFB" w:rsidRPr="0078045E">
        <w:rPr>
          <w:rFonts w:ascii="Century Gothic" w:hAnsi="Century Gothic" w:cs="Arial"/>
          <w:color w:val="000000"/>
          <w:lang w:val="es-ES"/>
        </w:rPr>
        <w:t xml:space="preserve"> 2015 – nombre de la Institución</w:t>
      </w:r>
      <w:r w:rsidR="00685823" w:rsidRPr="0078045E">
        <w:rPr>
          <w:rFonts w:ascii="Century Gothic" w:hAnsi="Century Gothic" w:cs="Arial"/>
          <w:color w:val="000000"/>
          <w:lang w:val="es-ES"/>
        </w:rPr>
        <w:t>”</w:t>
      </w:r>
      <w:r w:rsidR="00605E49" w:rsidRPr="0078045E">
        <w:rPr>
          <w:rFonts w:ascii="Century Gothic" w:hAnsi="Century Gothic" w:cs="Arial"/>
          <w:color w:val="000000"/>
          <w:lang w:val="es-ES"/>
        </w:rPr>
        <w:t>.</w:t>
      </w:r>
    </w:p>
    <w:p w:rsidR="00605E49" w:rsidRPr="0078045E" w:rsidRDefault="00605E49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</w:p>
    <w:p w:rsidR="004F21F2" w:rsidRPr="0078045E" w:rsidRDefault="00605E49" w:rsidP="00D3592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La Red Regional de Semilleros de Investigación</w:t>
      </w:r>
      <w:r w:rsidR="004F21F2" w:rsidRPr="0078045E">
        <w:rPr>
          <w:rFonts w:ascii="Century Gothic" w:hAnsi="Century Gothic" w:cs="Arial"/>
          <w:color w:val="000000"/>
          <w:lang w:val="es-ES"/>
        </w:rPr>
        <w:t xml:space="preserve"> agradece de antemano su participación, pues de este modo se realiza un aporte a la </w:t>
      </w:r>
      <w:r w:rsidR="003503A8" w:rsidRPr="0078045E">
        <w:rPr>
          <w:rFonts w:ascii="Century Gothic" w:hAnsi="Century Gothic" w:cs="Arial"/>
          <w:color w:val="000000"/>
          <w:lang w:val="es-ES"/>
        </w:rPr>
        <w:t>investigación formativa en el país</w:t>
      </w:r>
      <w:r w:rsidR="004F21F2" w:rsidRPr="0078045E">
        <w:rPr>
          <w:rFonts w:ascii="Century Gothic" w:hAnsi="Century Gothic" w:cs="Arial"/>
          <w:color w:val="000000"/>
          <w:lang w:val="es-ES"/>
        </w:rPr>
        <w:t>. Bienvenido (a)</w:t>
      </w:r>
      <w:r w:rsidR="00A66B5C" w:rsidRPr="0078045E">
        <w:rPr>
          <w:rFonts w:ascii="Century Gothic" w:hAnsi="Century Gothic" w:cs="Arial"/>
          <w:color w:val="000000"/>
          <w:lang w:val="es-ES"/>
        </w:rPr>
        <w:t>.</w:t>
      </w:r>
    </w:p>
    <w:p w:rsidR="004F21F2" w:rsidRPr="0078045E" w:rsidRDefault="004F21F2" w:rsidP="00D3592F">
      <w:pPr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br w:type="page"/>
      </w:r>
    </w:p>
    <w:p w:rsidR="004F21F2" w:rsidRPr="0078045E" w:rsidRDefault="004F21F2" w:rsidP="00D3592F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lastRenderedPageBreak/>
        <w:t>SECCIÓN DE IDENTIFICACIÓN</w:t>
      </w:r>
    </w:p>
    <w:p w:rsidR="004F21F2" w:rsidRPr="0078045E" w:rsidRDefault="004F21F2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  <w:bCs/>
          <w:color w:val="FFFFFF"/>
          <w:lang w:val="es-ES"/>
        </w:rPr>
      </w:pPr>
      <w:r w:rsidRPr="0078045E">
        <w:rPr>
          <w:rFonts w:ascii="Century Gothic" w:hAnsi="Century Gothic" w:cs="Arial"/>
          <w:b/>
          <w:bCs/>
          <w:color w:val="FFFFFF"/>
          <w:lang w:val="es-ES"/>
        </w:rPr>
        <w:t>1.</w:t>
      </w:r>
    </w:p>
    <w:p w:rsidR="00DC3BB2" w:rsidRPr="0078045E" w:rsidRDefault="004F21F2" w:rsidP="00D3592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t>T</w:t>
      </w:r>
      <w:r w:rsidR="00A84163" w:rsidRPr="0078045E">
        <w:rPr>
          <w:rFonts w:ascii="Century Gothic" w:hAnsi="Century Gothic" w:cs="Arial"/>
          <w:b/>
          <w:bCs/>
          <w:color w:val="000000"/>
          <w:lang w:val="es-ES"/>
        </w:rPr>
        <w:t>í</w:t>
      </w:r>
      <w:r w:rsidRPr="0078045E">
        <w:rPr>
          <w:rFonts w:ascii="Century Gothic" w:hAnsi="Century Gothic" w:cs="Arial"/>
          <w:b/>
          <w:bCs/>
          <w:color w:val="000000"/>
          <w:lang w:val="es-ES"/>
        </w:rPr>
        <w:t>tulo</w:t>
      </w:r>
    </w:p>
    <w:p w:rsidR="004F21F2" w:rsidRPr="0078045E" w:rsidRDefault="004F21F2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Nombre con que se conoce la experiencia</w:t>
      </w:r>
    </w:p>
    <w:p w:rsidR="00A66B5C" w:rsidRPr="0078045E" w:rsidRDefault="00A66B5C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0000"/>
          <w:lang w:val="es-ES"/>
        </w:rPr>
      </w:pPr>
    </w:p>
    <w:p w:rsidR="004F21F2" w:rsidRPr="0078045E" w:rsidRDefault="004F21F2" w:rsidP="00D3592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t>Identificación institucional</w:t>
      </w:r>
    </w:p>
    <w:p w:rsidR="004F21F2" w:rsidRPr="0078045E" w:rsidRDefault="004F21F2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Nombre de la institución, Centro Regional o alianza de Educación Superior, Secretaría de Educación o entidad a la que pertenece el equipo de trabajo o la experiencia</w:t>
      </w:r>
    </w:p>
    <w:p w:rsidR="004F21F2" w:rsidRPr="0078045E" w:rsidRDefault="004F21F2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  <w:bCs/>
          <w:color w:val="FFFFFF"/>
          <w:lang w:val="es-ES"/>
        </w:rPr>
      </w:pPr>
      <w:r w:rsidRPr="0078045E">
        <w:rPr>
          <w:rFonts w:ascii="Century Gothic" w:hAnsi="Century Gothic" w:cs="Arial"/>
          <w:b/>
          <w:bCs/>
          <w:color w:val="FFFFFF"/>
          <w:lang w:val="es-ES"/>
        </w:rPr>
        <w:t>3.</w:t>
      </w:r>
    </w:p>
    <w:p w:rsidR="00A66B5C" w:rsidRPr="0078045E" w:rsidRDefault="004F21F2" w:rsidP="00D3592F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Dirección principal</w:t>
      </w:r>
      <w:r w:rsidRPr="0078045E">
        <w:rPr>
          <w:rFonts w:ascii="Century Gothic" w:hAnsi="Century Gothic" w:cs="Arial"/>
          <w:color w:val="000000"/>
          <w:lang w:val="es-ES"/>
        </w:rPr>
        <w:tab/>
      </w:r>
    </w:p>
    <w:p w:rsidR="004F21F2" w:rsidRPr="0078045E" w:rsidRDefault="004F21F2" w:rsidP="00D3592F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Dirección sede donde se ejecuta la experiencia (opcional)</w:t>
      </w:r>
    </w:p>
    <w:p w:rsidR="00A66B5C" w:rsidRPr="0078045E" w:rsidRDefault="004F21F2" w:rsidP="00D3592F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Teléfono (Incluya indicativo)</w:t>
      </w:r>
      <w:r w:rsidRPr="0078045E">
        <w:rPr>
          <w:rFonts w:ascii="Century Gothic" w:hAnsi="Century Gothic" w:cs="Arial"/>
          <w:color w:val="000000"/>
          <w:lang w:val="es-ES"/>
        </w:rPr>
        <w:tab/>
      </w:r>
    </w:p>
    <w:p w:rsidR="00A66B5C" w:rsidRPr="0078045E" w:rsidRDefault="004F21F2" w:rsidP="00D3592F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Correo electrónico institucional</w:t>
      </w:r>
      <w:r w:rsidRPr="0078045E">
        <w:rPr>
          <w:rFonts w:ascii="Century Gothic" w:hAnsi="Century Gothic" w:cs="Arial"/>
          <w:color w:val="000000"/>
          <w:lang w:val="es-ES"/>
        </w:rPr>
        <w:tab/>
      </w:r>
    </w:p>
    <w:p w:rsidR="004F21F2" w:rsidRPr="0078045E" w:rsidRDefault="004F21F2" w:rsidP="00D3592F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Fax (Incluya indicativo)</w:t>
      </w:r>
    </w:p>
    <w:p w:rsidR="004F21F2" w:rsidRPr="0078045E" w:rsidRDefault="004F21F2" w:rsidP="00D3592F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Página web</w:t>
      </w:r>
      <w:r w:rsidRPr="0078045E">
        <w:rPr>
          <w:rFonts w:ascii="Century Gothic" w:hAnsi="Century Gothic" w:cs="Arial"/>
          <w:color w:val="000000"/>
          <w:lang w:val="es-ES"/>
        </w:rPr>
        <w:tab/>
      </w:r>
    </w:p>
    <w:p w:rsidR="00A66B5C" w:rsidRPr="0078045E" w:rsidRDefault="00A66B5C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0000"/>
          <w:lang w:val="es-ES"/>
        </w:rPr>
      </w:pPr>
    </w:p>
    <w:p w:rsidR="004F21F2" w:rsidRPr="0078045E" w:rsidRDefault="00F13AC0" w:rsidP="003503A8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t>Nota</w:t>
      </w:r>
      <w:r w:rsidR="004F21F2" w:rsidRPr="0078045E">
        <w:rPr>
          <w:rFonts w:ascii="Century Gothic" w:hAnsi="Century Gothic" w:cs="Arial"/>
          <w:b/>
          <w:bCs/>
          <w:color w:val="000000"/>
          <w:lang w:val="es-ES"/>
        </w:rPr>
        <w:t>: Cuando se escoge la opción alianza se puede ingresar más de un municipio</w:t>
      </w:r>
    </w:p>
    <w:p w:rsidR="003503A8" w:rsidRPr="0078045E" w:rsidRDefault="003503A8" w:rsidP="003503A8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color w:val="000000"/>
          <w:lang w:val="es-ES"/>
        </w:rPr>
      </w:pPr>
    </w:p>
    <w:p w:rsidR="00A66B5C" w:rsidRPr="0078045E" w:rsidRDefault="004F21F2" w:rsidP="00D3592F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Ciudad/municipio</w:t>
      </w:r>
      <w:r w:rsidRPr="0078045E">
        <w:rPr>
          <w:rFonts w:ascii="Century Gothic" w:hAnsi="Century Gothic" w:cs="Arial"/>
          <w:color w:val="000000"/>
          <w:lang w:val="es-ES"/>
        </w:rPr>
        <w:tab/>
      </w:r>
    </w:p>
    <w:p w:rsidR="00A66B5C" w:rsidRPr="0078045E" w:rsidRDefault="004F21F2" w:rsidP="00D3592F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Vereda/corregimiento</w:t>
      </w:r>
      <w:r w:rsidRPr="0078045E">
        <w:rPr>
          <w:rFonts w:ascii="Century Gothic" w:hAnsi="Century Gothic" w:cs="Arial"/>
          <w:color w:val="000000"/>
          <w:lang w:val="es-ES"/>
        </w:rPr>
        <w:tab/>
      </w:r>
    </w:p>
    <w:p w:rsidR="004F21F2" w:rsidRPr="0078045E" w:rsidRDefault="004F21F2" w:rsidP="00D3592F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Localidad/Comuna/sector</w:t>
      </w:r>
    </w:p>
    <w:p w:rsidR="00A66B5C" w:rsidRPr="0078045E" w:rsidRDefault="004F21F2" w:rsidP="00D3592F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Departamento</w:t>
      </w:r>
      <w:r w:rsidRPr="0078045E">
        <w:rPr>
          <w:rFonts w:ascii="Century Gothic" w:hAnsi="Century Gothic" w:cs="Arial"/>
          <w:color w:val="000000"/>
          <w:lang w:val="es-ES"/>
        </w:rPr>
        <w:tab/>
      </w:r>
    </w:p>
    <w:p w:rsidR="004F21F2" w:rsidRPr="0078045E" w:rsidRDefault="004F21F2" w:rsidP="00D3592F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País</w:t>
      </w:r>
    </w:p>
    <w:p w:rsidR="00A66B5C" w:rsidRPr="0078045E" w:rsidRDefault="00A66B5C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lang w:val="es-ES"/>
        </w:rPr>
      </w:pPr>
    </w:p>
    <w:p w:rsidR="004F21F2" w:rsidRPr="0078045E" w:rsidRDefault="004F21F2" w:rsidP="00D3592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t>Coordinador(es) / Autor(es) / Contacto</w:t>
      </w:r>
    </w:p>
    <w:p w:rsidR="004F21F2" w:rsidRPr="0078045E" w:rsidRDefault="004F21F2" w:rsidP="00D3592F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Nombre completo de quien lidera o coordina la experiencia, que a su vez será el contacto.</w:t>
      </w:r>
    </w:p>
    <w:p w:rsidR="00A66B5C" w:rsidRPr="0078045E" w:rsidRDefault="004F21F2" w:rsidP="00D3592F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Cargo</w:t>
      </w:r>
      <w:r w:rsidRPr="0078045E">
        <w:rPr>
          <w:rFonts w:ascii="Century Gothic" w:hAnsi="Century Gothic" w:cs="Arial"/>
          <w:color w:val="000000"/>
          <w:lang w:val="es-ES"/>
        </w:rPr>
        <w:tab/>
      </w:r>
    </w:p>
    <w:p w:rsidR="004F21F2" w:rsidRPr="0078045E" w:rsidRDefault="00D3592F" w:rsidP="00D3592F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 xml:space="preserve">Teléfonos/Fax (Incluya </w:t>
      </w:r>
      <w:r w:rsidR="004F21F2" w:rsidRPr="0078045E">
        <w:rPr>
          <w:rFonts w:ascii="Century Gothic" w:hAnsi="Century Gothic" w:cs="Arial"/>
          <w:color w:val="000000"/>
          <w:lang w:val="es-ES"/>
        </w:rPr>
        <w:t>indicativo)</w:t>
      </w:r>
    </w:p>
    <w:p w:rsidR="00A66B5C" w:rsidRPr="0078045E" w:rsidRDefault="00A66B5C" w:rsidP="00D3592F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Correo electrónico</w:t>
      </w:r>
    </w:p>
    <w:p w:rsidR="008D0ECD" w:rsidRPr="0078045E" w:rsidRDefault="008D0ECD" w:rsidP="00D3592F">
      <w:pPr>
        <w:pStyle w:val="Prrafodelista"/>
        <w:numPr>
          <w:ilvl w:val="0"/>
          <w:numId w:val="8"/>
        </w:numPr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Otros participantes del equipo de trabajo (Nombres completos)</w:t>
      </w:r>
    </w:p>
    <w:p w:rsidR="008D0ECD" w:rsidRPr="0078045E" w:rsidRDefault="008D0ECD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FFFFFF"/>
          <w:lang w:val="es-ES"/>
        </w:rPr>
        <w:t>4.</w:t>
      </w:r>
      <w:r w:rsidRPr="0078045E">
        <w:rPr>
          <w:rFonts w:ascii="Century Gothic" w:hAnsi="Century Gothic" w:cs="Arial"/>
          <w:b/>
          <w:bCs/>
          <w:color w:val="FFFFFF"/>
          <w:lang w:val="es-ES"/>
        </w:rPr>
        <w:tab/>
      </w:r>
    </w:p>
    <w:p w:rsidR="00DC3BB2" w:rsidRPr="0078045E" w:rsidRDefault="008D0ECD" w:rsidP="00D3592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t>Palabras claves que categorizan la experiencia</w:t>
      </w:r>
    </w:p>
    <w:p w:rsidR="008D0ECD" w:rsidRPr="0078045E" w:rsidRDefault="008D0ECD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 xml:space="preserve">Escriba máximo seis (6) </w:t>
      </w:r>
      <w:r w:rsidRPr="0078045E">
        <w:rPr>
          <w:rFonts w:ascii="Century Gothic" w:hAnsi="Century Gothic" w:cs="Arial"/>
          <w:b/>
          <w:bCs/>
          <w:color w:val="000000"/>
          <w:lang w:val="es-ES"/>
        </w:rPr>
        <w:t xml:space="preserve">palabras claves </w:t>
      </w:r>
      <w:r w:rsidRPr="0078045E">
        <w:rPr>
          <w:rFonts w:ascii="Century Gothic" w:hAnsi="Century Gothic" w:cs="Arial"/>
          <w:color w:val="000000"/>
          <w:lang w:val="es-ES"/>
        </w:rPr>
        <w:t>de uso reconocido que permitan a los interesados ubicar su</w:t>
      </w:r>
      <w:r w:rsidR="00DC3BB2" w:rsidRPr="0078045E">
        <w:rPr>
          <w:rFonts w:ascii="Century Gothic" w:hAnsi="Century Gothic" w:cs="Arial"/>
          <w:color w:val="000000"/>
          <w:lang w:val="es-ES"/>
        </w:rPr>
        <w:t xml:space="preserve"> </w:t>
      </w:r>
      <w:r w:rsidRPr="0078045E">
        <w:rPr>
          <w:rFonts w:ascii="Century Gothic" w:hAnsi="Century Gothic" w:cs="Arial"/>
          <w:color w:val="000000"/>
          <w:lang w:val="es-ES"/>
        </w:rPr>
        <w:t>experiencia</w:t>
      </w:r>
    </w:p>
    <w:p w:rsidR="00DC3BB2" w:rsidRPr="0078045E" w:rsidRDefault="00DC3BB2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lang w:val="es-ES"/>
        </w:rPr>
      </w:pPr>
    </w:p>
    <w:p w:rsidR="00DC3BB2" w:rsidRPr="0078045E" w:rsidRDefault="008D0ECD" w:rsidP="00D3592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t>Resumen</w:t>
      </w:r>
    </w:p>
    <w:p w:rsidR="008D0ECD" w:rsidRPr="0078045E" w:rsidRDefault="008D0ECD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 xml:space="preserve">En máximo </w:t>
      </w:r>
      <w:r w:rsidRPr="0078045E">
        <w:rPr>
          <w:rFonts w:ascii="Century Gothic" w:hAnsi="Century Gothic" w:cs="Arial"/>
          <w:b/>
          <w:bCs/>
          <w:color w:val="000000"/>
          <w:lang w:val="es-ES"/>
        </w:rPr>
        <w:t xml:space="preserve">100 palabras </w:t>
      </w:r>
      <w:r w:rsidR="00BD6F55" w:rsidRPr="0078045E">
        <w:rPr>
          <w:rFonts w:ascii="Century Gothic" w:hAnsi="Century Gothic" w:cs="Arial"/>
          <w:color w:val="000000"/>
          <w:lang w:val="es-ES"/>
        </w:rPr>
        <w:t>sintetizar de qué se trata la</w:t>
      </w:r>
      <w:r w:rsidRPr="0078045E">
        <w:rPr>
          <w:rFonts w:ascii="Century Gothic" w:hAnsi="Century Gothic" w:cs="Arial"/>
          <w:color w:val="000000"/>
          <w:lang w:val="es-ES"/>
        </w:rPr>
        <w:t xml:space="preserve"> experiencia, de tal modo que ubique a los</w:t>
      </w:r>
      <w:r w:rsidR="00DC3BB2" w:rsidRPr="0078045E">
        <w:rPr>
          <w:rFonts w:ascii="Century Gothic" w:hAnsi="Century Gothic" w:cs="Arial"/>
          <w:color w:val="000000"/>
          <w:lang w:val="es-ES"/>
        </w:rPr>
        <w:t xml:space="preserve"> </w:t>
      </w:r>
      <w:r w:rsidRPr="0078045E">
        <w:rPr>
          <w:rFonts w:ascii="Century Gothic" w:hAnsi="Century Gothic" w:cs="Arial"/>
          <w:color w:val="000000"/>
          <w:lang w:val="es-ES"/>
        </w:rPr>
        <w:t>interesados en conocer su experiencia</w:t>
      </w:r>
    </w:p>
    <w:p w:rsidR="00D3592F" w:rsidRPr="0078045E" w:rsidRDefault="00D3592F">
      <w:pPr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br w:type="page"/>
      </w:r>
    </w:p>
    <w:p w:rsidR="008D0ECD" w:rsidRPr="0078045E" w:rsidRDefault="008D0ECD" w:rsidP="00D3592F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lastRenderedPageBreak/>
        <w:t>SECCIÓN DE DESCRIPCIÓN DE LA EXPERIENCIA</w:t>
      </w:r>
    </w:p>
    <w:p w:rsidR="00D3592F" w:rsidRPr="0078045E" w:rsidRDefault="00D3592F" w:rsidP="00D3592F">
      <w:pPr>
        <w:pStyle w:val="Prrafodelista"/>
        <w:ind w:left="360"/>
        <w:rPr>
          <w:rFonts w:ascii="Century Gothic" w:hAnsi="Century Gothic" w:cs="Arial"/>
          <w:b/>
          <w:bCs/>
          <w:color w:val="000000"/>
          <w:lang w:val="es-ES"/>
        </w:rPr>
      </w:pPr>
    </w:p>
    <w:p w:rsidR="008D0ECD" w:rsidRPr="0078045E" w:rsidRDefault="008D0ECD" w:rsidP="00D3592F">
      <w:pPr>
        <w:pStyle w:val="Prrafodelista"/>
        <w:numPr>
          <w:ilvl w:val="0"/>
          <w:numId w:val="2"/>
        </w:numPr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t>Tiempo de desarrollo y estado de la experiencia</w:t>
      </w:r>
    </w:p>
    <w:p w:rsidR="008D0ECD" w:rsidRPr="0078045E" w:rsidRDefault="008D0ECD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Fecha de Inicio</w:t>
      </w:r>
      <w:r w:rsidR="00535C0A" w:rsidRPr="0078045E">
        <w:rPr>
          <w:rFonts w:ascii="Century Gothic" w:hAnsi="Century Gothic" w:cs="Arial"/>
          <w:color w:val="000000"/>
          <w:lang w:val="es-ES"/>
        </w:rPr>
        <w:t xml:space="preserve">: </w:t>
      </w:r>
      <w:r w:rsidR="00DC3BB2" w:rsidRPr="0078045E">
        <w:rPr>
          <w:rFonts w:ascii="Century Gothic" w:hAnsi="Century Gothic" w:cs="Arial"/>
          <w:bCs/>
          <w:color w:val="000000"/>
          <w:lang w:val="es-ES"/>
        </w:rPr>
        <w:t>Mes/Año</w:t>
      </w:r>
    </w:p>
    <w:p w:rsidR="00DC3BB2" w:rsidRPr="0078045E" w:rsidRDefault="00DC3BB2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0000"/>
          <w:lang w:val="es-ES"/>
        </w:rPr>
      </w:pPr>
    </w:p>
    <w:p w:rsidR="008D0ECD" w:rsidRPr="0078045E" w:rsidRDefault="008D0ECD" w:rsidP="00D3592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t>Nivel educativo al que se enfoca la experiencia</w:t>
      </w:r>
    </w:p>
    <w:p w:rsidR="008D0ECD" w:rsidRPr="0078045E" w:rsidRDefault="008D0ECD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bCs/>
          <w:color w:val="000000"/>
          <w:lang w:val="es-ES"/>
        </w:rPr>
        <w:t>Niveles</w:t>
      </w:r>
      <w:r w:rsidR="00DC3BB2" w:rsidRPr="0078045E">
        <w:rPr>
          <w:rFonts w:ascii="Century Gothic" w:hAnsi="Century Gothic" w:cs="Arial"/>
          <w:bCs/>
          <w:color w:val="000000"/>
          <w:lang w:val="es-ES"/>
        </w:rPr>
        <w:t xml:space="preserve"> </w:t>
      </w:r>
      <w:r w:rsidRPr="0078045E">
        <w:rPr>
          <w:rFonts w:ascii="Century Gothic" w:hAnsi="Century Gothic" w:cs="Arial"/>
          <w:bCs/>
          <w:color w:val="000000"/>
          <w:lang w:val="es-ES"/>
        </w:rPr>
        <w:t>educativos</w:t>
      </w:r>
      <w:r w:rsidR="00D3592F" w:rsidRPr="0078045E">
        <w:rPr>
          <w:rFonts w:ascii="Century Gothic" w:hAnsi="Century Gothic" w:cs="Arial"/>
          <w:bCs/>
          <w:color w:val="000000"/>
          <w:lang w:val="es-ES"/>
        </w:rPr>
        <w:t>:</w:t>
      </w:r>
      <w:r w:rsidR="00DC3BB2" w:rsidRPr="0078045E">
        <w:rPr>
          <w:rFonts w:ascii="Century Gothic" w:hAnsi="Century Gothic" w:cs="Arial"/>
          <w:b/>
          <w:bCs/>
          <w:color w:val="000000"/>
          <w:lang w:val="es-ES"/>
        </w:rPr>
        <w:t xml:space="preserve"> </w:t>
      </w:r>
      <w:r w:rsidR="00DC3BB2" w:rsidRPr="0078045E">
        <w:rPr>
          <w:rFonts w:ascii="Century Gothic" w:hAnsi="Century Gothic" w:cs="Arial"/>
          <w:bCs/>
          <w:color w:val="000000"/>
          <w:lang w:val="es-ES"/>
        </w:rPr>
        <w:t>Preescolar</w:t>
      </w:r>
      <w:r w:rsidR="00DC3BB2" w:rsidRPr="0078045E">
        <w:rPr>
          <w:rFonts w:ascii="Century Gothic" w:hAnsi="Century Gothic" w:cs="Arial"/>
          <w:b/>
          <w:bCs/>
          <w:color w:val="000000"/>
          <w:lang w:val="es-ES"/>
        </w:rPr>
        <w:t xml:space="preserve">, </w:t>
      </w:r>
      <w:r w:rsidR="00594655" w:rsidRPr="0078045E">
        <w:rPr>
          <w:rFonts w:ascii="Century Gothic" w:hAnsi="Century Gothic" w:cs="Arial"/>
          <w:color w:val="000000"/>
          <w:lang w:val="es-ES"/>
        </w:rPr>
        <w:t xml:space="preserve">Básica y </w:t>
      </w:r>
      <w:r w:rsidR="00DC3BB2" w:rsidRPr="0078045E">
        <w:rPr>
          <w:rFonts w:ascii="Century Gothic" w:hAnsi="Century Gothic" w:cs="Arial"/>
          <w:color w:val="000000"/>
          <w:lang w:val="es-ES"/>
        </w:rPr>
        <w:t xml:space="preserve">Media - Técnico </w:t>
      </w:r>
      <w:r w:rsidRPr="0078045E">
        <w:rPr>
          <w:rFonts w:ascii="Century Gothic" w:hAnsi="Century Gothic" w:cs="Arial"/>
          <w:color w:val="000000"/>
          <w:lang w:val="es-ES"/>
        </w:rPr>
        <w:t>Profesional</w:t>
      </w:r>
      <w:r w:rsidR="00DC3BB2" w:rsidRPr="0078045E">
        <w:rPr>
          <w:rFonts w:ascii="Century Gothic" w:hAnsi="Century Gothic" w:cs="Arial"/>
          <w:color w:val="000000"/>
          <w:lang w:val="es-ES"/>
        </w:rPr>
        <w:t xml:space="preserve"> - </w:t>
      </w:r>
      <w:r w:rsidRPr="0078045E">
        <w:rPr>
          <w:rFonts w:ascii="Century Gothic" w:hAnsi="Century Gothic" w:cs="Arial"/>
          <w:color w:val="000000"/>
          <w:lang w:val="es-ES"/>
        </w:rPr>
        <w:t xml:space="preserve">Tecnológico </w:t>
      </w:r>
      <w:r w:rsidR="00594655" w:rsidRPr="0078045E">
        <w:rPr>
          <w:rFonts w:ascii="Century Gothic" w:hAnsi="Century Gothic" w:cs="Arial"/>
          <w:color w:val="000000"/>
          <w:lang w:val="es-ES"/>
        </w:rPr>
        <w:t>-</w:t>
      </w:r>
      <w:r w:rsidR="00DC3BB2" w:rsidRPr="0078045E">
        <w:rPr>
          <w:rFonts w:ascii="Century Gothic" w:hAnsi="Century Gothic" w:cs="Arial"/>
          <w:color w:val="000000"/>
          <w:lang w:val="es-ES"/>
        </w:rPr>
        <w:t xml:space="preserve">Profesional </w:t>
      </w:r>
      <w:r w:rsidRPr="0078045E">
        <w:rPr>
          <w:rFonts w:ascii="Century Gothic" w:hAnsi="Century Gothic" w:cs="Arial"/>
          <w:color w:val="000000"/>
          <w:lang w:val="es-ES"/>
        </w:rPr>
        <w:t xml:space="preserve">Universitario </w:t>
      </w:r>
      <w:r w:rsidR="00DC3BB2" w:rsidRPr="0078045E">
        <w:rPr>
          <w:rFonts w:ascii="Century Gothic" w:hAnsi="Century Gothic" w:cs="Arial"/>
          <w:color w:val="000000"/>
          <w:lang w:val="es-ES"/>
        </w:rPr>
        <w:t xml:space="preserve">– </w:t>
      </w:r>
      <w:r w:rsidRPr="0078045E">
        <w:rPr>
          <w:rFonts w:ascii="Century Gothic" w:hAnsi="Century Gothic" w:cs="Arial"/>
          <w:color w:val="000000"/>
          <w:lang w:val="es-ES"/>
        </w:rPr>
        <w:t>Especialización</w:t>
      </w:r>
      <w:r w:rsidR="00DC3BB2" w:rsidRPr="0078045E">
        <w:rPr>
          <w:rFonts w:ascii="Century Gothic" w:hAnsi="Century Gothic" w:cs="Arial"/>
          <w:color w:val="000000"/>
          <w:lang w:val="es-ES"/>
        </w:rPr>
        <w:t xml:space="preserve"> -</w:t>
      </w:r>
      <w:r w:rsidRPr="0078045E">
        <w:rPr>
          <w:rFonts w:ascii="Century Gothic" w:hAnsi="Century Gothic" w:cs="Arial"/>
          <w:color w:val="000000"/>
          <w:lang w:val="es-ES"/>
        </w:rPr>
        <w:t xml:space="preserve"> Maestría </w:t>
      </w:r>
      <w:r w:rsidR="00DC3BB2" w:rsidRPr="0078045E">
        <w:rPr>
          <w:rFonts w:ascii="Century Gothic" w:hAnsi="Century Gothic" w:cs="Arial"/>
          <w:color w:val="000000"/>
          <w:lang w:val="es-ES"/>
        </w:rPr>
        <w:t xml:space="preserve">– </w:t>
      </w:r>
      <w:r w:rsidRPr="0078045E">
        <w:rPr>
          <w:rFonts w:ascii="Century Gothic" w:hAnsi="Century Gothic" w:cs="Arial"/>
          <w:color w:val="000000"/>
          <w:lang w:val="es-ES"/>
        </w:rPr>
        <w:t>Doctorado</w:t>
      </w:r>
      <w:r w:rsidR="00DC3BB2" w:rsidRPr="0078045E">
        <w:rPr>
          <w:rFonts w:ascii="Century Gothic" w:hAnsi="Century Gothic" w:cs="Arial"/>
          <w:color w:val="000000"/>
          <w:lang w:val="es-ES"/>
        </w:rPr>
        <w:t>.</w:t>
      </w:r>
    </w:p>
    <w:p w:rsidR="00DC3BB2" w:rsidRPr="0078045E" w:rsidRDefault="00DC3BB2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0000"/>
          <w:lang w:val="es-ES"/>
        </w:rPr>
      </w:pPr>
    </w:p>
    <w:p w:rsidR="008D0ECD" w:rsidRPr="0078045E" w:rsidRDefault="008D0ECD" w:rsidP="00D3592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t>Situación que originó la experiencia</w:t>
      </w:r>
    </w:p>
    <w:p w:rsidR="008D0ECD" w:rsidRPr="0078045E" w:rsidRDefault="008D0ECD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 xml:space="preserve">Describa el problema que aborda la experiencia y señale las razones que motivaron la formulación y ejecución de la experiencia (en caso de existir un diagnóstico descríbalo). Describa los antecedentes, si los hay. </w:t>
      </w:r>
      <w:r w:rsidR="00DC3BB2" w:rsidRPr="0078045E">
        <w:rPr>
          <w:rFonts w:ascii="Century Gothic" w:hAnsi="Century Gothic" w:cs="Arial"/>
          <w:b/>
          <w:bCs/>
          <w:color w:val="000000"/>
          <w:lang w:val="es-ES"/>
        </w:rPr>
        <w:t>H</w:t>
      </w:r>
      <w:r w:rsidRPr="0078045E">
        <w:rPr>
          <w:rFonts w:ascii="Century Gothic" w:hAnsi="Century Gothic" w:cs="Arial"/>
          <w:b/>
          <w:bCs/>
          <w:color w:val="000000"/>
          <w:lang w:val="es-ES"/>
        </w:rPr>
        <w:t>asta una página de escritura.</w:t>
      </w:r>
    </w:p>
    <w:p w:rsidR="00DC3BB2" w:rsidRPr="0078045E" w:rsidRDefault="00DC3BB2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lang w:val="es-ES"/>
        </w:rPr>
      </w:pPr>
    </w:p>
    <w:p w:rsidR="00FD0D22" w:rsidRPr="0078045E" w:rsidRDefault="008D0ECD" w:rsidP="00D3592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t xml:space="preserve">Objetivo </w:t>
      </w:r>
    </w:p>
    <w:p w:rsidR="00DC3BB2" w:rsidRPr="0078045E" w:rsidRDefault="008D0ECD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Escriba el objetivo general y los objetivos específicos de la experiencia</w:t>
      </w:r>
    </w:p>
    <w:p w:rsidR="008D0ECD" w:rsidRPr="0078045E" w:rsidRDefault="00D3592F" w:rsidP="00D3592F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lang w:val="es-ES"/>
        </w:rPr>
      </w:pPr>
      <w:r w:rsidRPr="0078045E">
        <w:rPr>
          <w:rFonts w:ascii="Century Gothic" w:hAnsi="Century Gothic" w:cs="Arial"/>
          <w:bCs/>
          <w:color w:val="000000"/>
          <w:lang w:val="es-ES"/>
        </w:rPr>
        <w:t>Objetivo General</w:t>
      </w:r>
    </w:p>
    <w:p w:rsidR="008D0ECD" w:rsidRPr="0078045E" w:rsidRDefault="00D3592F" w:rsidP="00D3592F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lang w:val="es-ES"/>
        </w:rPr>
      </w:pPr>
      <w:r w:rsidRPr="0078045E">
        <w:rPr>
          <w:rFonts w:ascii="Century Gothic" w:hAnsi="Century Gothic" w:cs="Arial"/>
          <w:bCs/>
          <w:color w:val="000000"/>
          <w:lang w:val="es-ES"/>
        </w:rPr>
        <w:t>Objetivos Específicos</w:t>
      </w:r>
    </w:p>
    <w:p w:rsidR="00FD0D22" w:rsidRPr="0078045E" w:rsidRDefault="00FD0D22" w:rsidP="00D3592F">
      <w:pPr>
        <w:rPr>
          <w:rFonts w:ascii="Century Gothic" w:hAnsi="Century Gothic" w:cs="Arial"/>
          <w:b/>
          <w:bCs/>
          <w:color w:val="000000"/>
          <w:lang w:val="es-ES"/>
        </w:rPr>
      </w:pPr>
    </w:p>
    <w:p w:rsidR="008D0ECD" w:rsidRPr="0078045E" w:rsidRDefault="008D0ECD" w:rsidP="00D3592F">
      <w:pPr>
        <w:pStyle w:val="Prrafodelista"/>
        <w:numPr>
          <w:ilvl w:val="0"/>
          <w:numId w:val="2"/>
        </w:numPr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t>Enfoque teórico que la orienta</w:t>
      </w:r>
    </w:p>
    <w:p w:rsidR="008D0ECD" w:rsidRPr="0078045E" w:rsidRDefault="008D0ECD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Mencione los referentes teóricos, principios pedagógicos y/o elementos conceptuales que orientan la experiencia. De ser pertinente, indique qué competencias busca desarrollar.</w:t>
      </w:r>
      <w:r w:rsidR="00FD0D22" w:rsidRPr="0078045E">
        <w:rPr>
          <w:rFonts w:ascii="Century Gothic" w:hAnsi="Century Gothic" w:cs="Arial"/>
          <w:color w:val="000000"/>
          <w:lang w:val="es-ES"/>
        </w:rPr>
        <w:t xml:space="preserve"> </w:t>
      </w:r>
      <w:r w:rsidR="00FD0D22" w:rsidRPr="0078045E">
        <w:rPr>
          <w:rFonts w:ascii="Century Gothic" w:hAnsi="Century Gothic" w:cs="Arial"/>
          <w:b/>
          <w:bCs/>
          <w:color w:val="000000"/>
          <w:lang w:val="es-ES"/>
        </w:rPr>
        <w:t>H</w:t>
      </w:r>
      <w:r w:rsidRPr="0078045E">
        <w:rPr>
          <w:rFonts w:ascii="Century Gothic" w:hAnsi="Century Gothic" w:cs="Arial"/>
          <w:b/>
          <w:bCs/>
          <w:color w:val="000000"/>
          <w:lang w:val="es-ES"/>
        </w:rPr>
        <w:t>asta una página de escritura.</w:t>
      </w:r>
    </w:p>
    <w:p w:rsidR="00FD0D22" w:rsidRPr="0078045E" w:rsidRDefault="00FD0D22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lang w:val="es-ES"/>
        </w:rPr>
      </w:pPr>
    </w:p>
    <w:p w:rsidR="008D0ECD" w:rsidRPr="0078045E" w:rsidRDefault="008D0ECD" w:rsidP="00D3592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t>Cómo se desarrolla la experiencia</w:t>
      </w:r>
    </w:p>
    <w:p w:rsidR="008D0ECD" w:rsidRPr="0078045E" w:rsidRDefault="008D0ECD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Describa la metodología y/o didáctica implementada para desarrollar la propuesta</w:t>
      </w:r>
      <w:r w:rsidR="00594655" w:rsidRPr="0078045E">
        <w:rPr>
          <w:rFonts w:ascii="Century Gothic" w:hAnsi="Century Gothic" w:cs="Arial"/>
          <w:color w:val="000000"/>
          <w:lang w:val="es-ES"/>
        </w:rPr>
        <w:t xml:space="preserve"> en investigación formativa</w:t>
      </w:r>
      <w:r w:rsidRPr="0078045E">
        <w:rPr>
          <w:rFonts w:ascii="Century Gothic" w:hAnsi="Century Gothic" w:cs="Arial"/>
          <w:color w:val="000000"/>
          <w:lang w:val="es-ES"/>
        </w:rPr>
        <w:t>. Mencione las principales fases, procesos y actividades asociadas que se llevan a cabo. Señale el papel que juegan los docentes, directivos, estudiantes, padres y/o comunidad. En este ítem es donde más amplio y claro</w:t>
      </w:r>
      <w:r w:rsidR="00FD0D22" w:rsidRPr="0078045E">
        <w:rPr>
          <w:rFonts w:ascii="Century Gothic" w:hAnsi="Century Gothic" w:cs="Arial"/>
          <w:color w:val="000000"/>
          <w:lang w:val="es-ES"/>
        </w:rPr>
        <w:t xml:space="preserve"> </w:t>
      </w:r>
      <w:r w:rsidRPr="0078045E">
        <w:rPr>
          <w:rFonts w:ascii="Century Gothic" w:hAnsi="Century Gothic" w:cs="Arial"/>
          <w:color w:val="000000"/>
          <w:lang w:val="es-ES"/>
        </w:rPr>
        <w:t xml:space="preserve">debe ser. </w:t>
      </w:r>
      <w:r w:rsidR="00FD0D22" w:rsidRPr="0078045E">
        <w:rPr>
          <w:rFonts w:ascii="Century Gothic" w:hAnsi="Century Gothic" w:cs="Arial"/>
          <w:b/>
          <w:bCs/>
          <w:color w:val="000000"/>
          <w:lang w:val="es-ES"/>
        </w:rPr>
        <w:t>H</w:t>
      </w:r>
      <w:r w:rsidRPr="0078045E">
        <w:rPr>
          <w:rFonts w:ascii="Century Gothic" w:hAnsi="Century Gothic" w:cs="Arial"/>
          <w:b/>
          <w:bCs/>
          <w:color w:val="000000"/>
          <w:lang w:val="es-ES"/>
        </w:rPr>
        <w:t>asta dos páginas de escritura.</w:t>
      </w:r>
    </w:p>
    <w:p w:rsidR="00FD0D22" w:rsidRPr="0078045E" w:rsidRDefault="00FD0D22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lang w:val="es-ES"/>
        </w:rPr>
      </w:pPr>
    </w:p>
    <w:p w:rsidR="008D0ECD" w:rsidRPr="0078045E" w:rsidRDefault="008D0ECD" w:rsidP="00D3592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t>Costos de la experiencia</w:t>
      </w:r>
    </w:p>
    <w:p w:rsidR="008D0ECD" w:rsidRPr="0078045E" w:rsidRDefault="008D0ECD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 xml:space="preserve">Especifique de forma clara y detallada los costos en que se incurrió en cada fase de la experiencia, desde sus inicios hasta la etapa final o actual. </w:t>
      </w:r>
      <w:r w:rsidRPr="0078045E">
        <w:rPr>
          <w:rFonts w:ascii="Century Gothic" w:hAnsi="Century Gothic" w:cs="Arial"/>
          <w:b/>
          <w:bCs/>
          <w:color w:val="000000"/>
          <w:lang w:val="es-ES"/>
        </w:rPr>
        <w:t xml:space="preserve">Los valores deben tener detallados de forma clara los tipos de fuentes que provienen: </w:t>
      </w:r>
      <w:r w:rsidRPr="0078045E">
        <w:rPr>
          <w:rFonts w:ascii="Century Gothic" w:hAnsi="Century Gothic" w:cs="Arial"/>
          <w:color w:val="000000"/>
          <w:lang w:val="es-ES"/>
        </w:rPr>
        <w:t>si son recursos propios de la</w:t>
      </w:r>
      <w:r w:rsidR="00D3592F" w:rsidRPr="0078045E">
        <w:rPr>
          <w:rFonts w:ascii="Century Gothic" w:hAnsi="Century Gothic" w:cs="Arial"/>
          <w:color w:val="000000"/>
          <w:lang w:val="es-ES"/>
        </w:rPr>
        <w:t>s</w:t>
      </w:r>
      <w:r w:rsidRPr="0078045E">
        <w:rPr>
          <w:rFonts w:ascii="Century Gothic" w:hAnsi="Century Gothic" w:cs="Arial"/>
          <w:color w:val="000000"/>
          <w:lang w:val="es-ES"/>
        </w:rPr>
        <w:t xml:space="preserve"> Instituciones</w:t>
      </w:r>
      <w:r w:rsidR="00D3592F" w:rsidRPr="0078045E">
        <w:rPr>
          <w:rFonts w:ascii="Century Gothic" w:hAnsi="Century Gothic" w:cs="Arial"/>
          <w:color w:val="000000"/>
          <w:lang w:val="es-ES"/>
        </w:rPr>
        <w:t>,</w:t>
      </w:r>
      <w:r w:rsidRPr="0078045E">
        <w:rPr>
          <w:rFonts w:ascii="Century Gothic" w:hAnsi="Century Gothic" w:cs="Arial"/>
          <w:color w:val="000000"/>
          <w:lang w:val="es-ES"/>
        </w:rPr>
        <w:t xml:space="preserve"> </w:t>
      </w:r>
      <w:r w:rsidR="00E96BFC" w:rsidRPr="0078045E">
        <w:rPr>
          <w:rFonts w:ascii="Century Gothic" w:hAnsi="Century Gothic" w:cs="Arial"/>
          <w:color w:val="000000"/>
          <w:lang w:val="es-ES"/>
        </w:rPr>
        <w:t>de la alianza, cooperación i</w:t>
      </w:r>
      <w:r w:rsidRPr="0078045E">
        <w:rPr>
          <w:rFonts w:ascii="Century Gothic" w:hAnsi="Century Gothic" w:cs="Arial"/>
          <w:color w:val="000000"/>
          <w:lang w:val="es-ES"/>
        </w:rPr>
        <w:t>nternaci</w:t>
      </w:r>
      <w:r w:rsidR="00FD0D22" w:rsidRPr="0078045E">
        <w:rPr>
          <w:rFonts w:ascii="Century Gothic" w:hAnsi="Century Gothic" w:cs="Arial"/>
          <w:color w:val="000000"/>
          <w:lang w:val="es-ES"/>
        </w:rPr>
        <w:t>onal, donación, recursos de la N</w:t>
      </w:r>
      <w:r w:rsidRPr="0078045E">
        <w:rPr>
          <w:rFonts w:ascii="Century Gothic" w:hAnsi="Century Gothic" w:cs="Arial"/>
          <w:color w:val="000000"/>
          <w:lang w:val="es-ES"/>
        </w:rPr>
        <w:t>ación, empréstito o cualquier</w:t>
      </w:r>
      <w:r w:rsidR="00FD0D22" w:rsidRPr="0078045E">
        <w:rPr>
          <w:rFonts w:ascii="Century Gothic" w:hAnsi="Century Gothic" w:cs="Arial"/>
          <w:color w:val="000000"/>
          <w:lang w:val="es-ES"/>
        </w:rPr>
        <w:t xml:space="preserve"> </w:t>
      </w:r>
      <w:r w:rsidRPr="0078045E">
        <w:rPr>
          <w:rFonts w:ascii="Century Gothic" w:hAnsi="Century Gothic" w:cs="Arial"/>
          <w:color w:val="000000"/>
          <w:lang w:val="es-ES"/>
        </w:rPr>
        <w:t>otra fuente.</w:t>
      </w:r>
    </w:p>
    <w:p w:rsidR="00FD0D22" w:rsidRPr="0078045E" w:rsidRDefault="00FD0D22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</w:p>
    <w:p w:rsidR="008D0ECD" w:rsidRPr="0078045E" w:rsidRDefault="008D0ECD" w:rsidP="00D3592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lastRenderedPageBreak/>
        <w:t>Medios</w:t>
      </w:r>
    </w:p>
    <w:p w:rsidR="008D0ECD" w:rsidRPr="0078045E" w:rsidRDefault="008D0ECD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Señale los principales recursos, herramientas didácticas y medios educativos que se incorporan para el desarrollo de la experiencia.</w:t>
      </w:r>
    </w:p>
    <w:p w:rsidR="008D0ECD" w:rsidRPr="0078045E" w:rsidRDefault="008D0ECD" w:rsidP="00D3592F">
      <w:pPr>
        <w:rPr>
          <w:rFonts w:ascii="Century Gothic" w:hAnsi="Century Gothic" w:cs="Arial"/>
          <w:b/>
          <w:bCs/>
          <w:color w:val="000000"/>
          <w:lang w:val="es-ES"/>
        </w:rPr>
      </w:pPr>
    </w:p>
    <w:p w:rsidR="00FD0D22" w:rsidRPr="0078045E" w:rsidRDefault="008D0ECD" w:rsidP="00D3592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t xml:space="preserve">Apoyos o alianzas </w:t>
      </w:r>
      <w:r w:rsidRPr="0078045E">
        <w:rPr>
          <w:rFonts w:ascii="Century Gothic" w:hAnsi="Century Gothic" w:cs="Arial"/>
          <w:color w:val="000000"/>
          <w:lang w:val="es-ES"/>
        </w:rPr>
        <w:t>(Opcional)</w:t>
      </w:r>
    </w:p>
    <w:p w:rsidR="008D0ECD" w:rsidRPr="0078045E" w:rsidRDefault="008D0ECD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Mencione las alianzas establecidas con otras Instituciones, Entidades Territoriales, organizaciones o empresas para desarrollar la propuesta. ¿Qué otros actores están</w:t>
      </w:r>
      <w:r w:rsidR="00FD0D22" w:rsidRPr="0078045E">
        <w:rPr>
          <w:rFonts w:ascii="Century Gothic" w:hAnsi="Century Gothic" w:cs="Arial"/>
          <w:color w:val="000000"/>
          <w:lang w:val="es-ES"/>
        </w:rPr>
        <w:t xml:space="preserve"> </w:t>
      </w:r>
      <w:r w:rsidRPr="0078045E">
        <w:rPr>
          <w:rFonts w:ascii="Century Gothic" w:hAnsi="Century Gothic" w:cs="Arial"/>
          <w:color w:val="000000"/>
          <w:lang w:val="es-ES"/>
        </w:rPr>
        <w:t>involucrados como aliados (organismos gubernamentales, instituciones de formación, universidades, educación no formal, apoyo internacional, empresa privada, comunidad)? Igual enuncie los apoyos o alianzas de carácter profesional y/o económico que ha tenido para implementar su propuesta.</w:t>
      </w:r>
    </w:p>
    <w:p w:rsidR="00FD0D22" w:rsidRPr="0078045E" w:rsidRDefault="00FD0D22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0000"/>
          <w:lang w:val="es-ES"/>
        </w:rPr>
      </w:pPr>
    </w:p>
    <w:p w:rsidR="008D0ECD" w:rsidRPr="0078045E" w:rsidRDefault="008D0ECD" w:rsidP="00D3592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t>Balance de la experiencia</w:t>
      </w:r>
    </w:p>
    <w:p w:rsidR="008D0ECD" w:rsidRPr="0078045E" w:rsidRDefault="008D0ECD" w:rsidP="00E96BFC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lang w:val="es-ES"/>
        </w:rPr>
      </w:pPr>
      <w:r w:rsidRPr="0078045E">
        <w:rPr>
          <w:rFonts w:ascii="Century Gothic" w:hAnsi="Century Gothic" w:cs="Arial"/>
          <w:bCs/>
          <w:color w:val="000000"/>
          <w:lang w:val="es-ES"/>
        </w:rPr>
        <w:t>Factores que facilitan su implementación</w:t>
      </w:r>
    </w:p>
    <w:p w:rsidR="008D0ECD" w:rsidRPr="0078045E" w:rsidRDefault="008D0ECD" w:rsidP="00E96BFC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Señale los elementos o factores que han facilitado el</w:t>
      </w:r>
      <w:r w:rsidR="00E96BFC" w:rsidRPr="0078045E">
        <w:rPr>
          <w:rFonts w:ascii="Century Gothic" w:hAnsi="Century Gothic" w:cs="Arial"/>
          <w:color w:val="000000"/>
          <w:lang w:val="es-ES"/>
        </w:rPr>
        <w:t xml:space="preserve"> desarrollo de la experiencia y </w:t>
      </w:r>
      <w:r w:rsidRPr="0078045E">
        <w:rPr>
          <w:rFonts w:ascii="Century Gothic" w:hAnsi="Century Gothic" w:cs="Arial"/>
          <w:color w:val="000000"/>
          <w:lang w:val="es-ES"/>
        </w:rPr>
        <w:t>que favorecen su sostenibilidad.</w:t>
      </w:r>
    </w:p>
    <w:p w:rsidR="008D0ECD" w:rsidRPr="0078045E" w:rsidRDefault="008D0ECD" w:rsidP="00E96BFC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lang w:val="es-ES"/>
        </w:rPr>
      </w:pPr>
      <w:r w:rsidRPr="0078045E">
        <w:rPr>
          <w:rFonts w:ascii="Century Gothic" w:hAnsi="Century Gothic" w:cs="Arial"/>
          <w:bCs/>
          <w:color w:val="000000"/>
          <w:lang w:val="es-ES"/>
        </w:rPr>
        <w:t>Factores que dificultan su implementación</w:t>
      </w:r>
    </w:p>
    <w:p w:rsidR="008D0ECD" w:rsidRPr="0078045E" w:rsidRDefault="008D0ECD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Indique las dificultades encontradas y las estrategias aplicadas para resolverlas.</w:t>
      </w:r>
    </w:p>
    <w:p w:rsidR="00FD0D22" w:rsidRPr="0078045E" w:rsidRDefault="00FD0D22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lang w:val="es-ES"/>
        </w:rPr>
      </w:pPr>
    </w:p>
    <w:p w:rsidR="00FD0D22" w:rsidRPr="0078045E" w:rsidRDefault="008D0ECD" w:rsidP="00D3592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color w:val="FFFFFF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t xml:space="preserve">Reconocimientos obtenidos </w:t>
      </w:r>
      <w:r w:rsidRPr="0078045E">
        <w:rPr>
          <w:rFonts w:ascii="Century Gothic" w:hAnsi="Century Gothic" w:cs="Arial"/>
          <w:color w:val="000000"/>
          <w:lang w:val="es-ES"/>
        </w:rPr>
        <w:t xml:space="preserve">(Opcional) </w:t>
      </w:r>
      <w:r w:rsidRPr="0078045E">
        <w:rPr>
          <w:rFonts w:ascii="Century Gothic" w:hAnsi="Century Gothic" w:cs="Arial"/>
          <w:b/>
          <w:bCs/>
          <w:color w:val="FFFFFF"/>
          <w:lang w:val="es-ES"/>
        </w:rPr>
        <w:t>1</w:t>
      </w:r>
    </w:p>
    <w:p w:rsidR="008D0ECD" w:rsidRPr="0078045E" w:rsidRDefault="008D0ECD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Enuncie los premios, galardones y/o reconocimientos de que ha sido objeto la experiencia, indicando la</w:t>
      </w:r>
      <w:r w:rsidR="00FD0D22" w:rsidRPr="0078045E">
        <w:rPr>
          <w:rFonts w:ascii="Century Gothic" w:hAnsi="Century Gothic" w:cs="Arial"/>
          <w:color w:val="000000"/>
          <w:lang w:val="es-ES"/>
        </w:rPr>
        <w:t xml:space="preserve"> </w:t>
      </w:r>
      <w:r w:rsidRPr="0078045E">
        <w:rPr>
          <w:rFonts w:ascii="Century Gothic" w:hAnsi="Century Gothic" w:cs="Arial"/>
          <w:color w:val="000000"/>
          <w:lang w:val="es-ES"/>
        </w:rPr>
        <w:t>entidad que lo otorga, título del concurso o premio, fecha de la obtención.</w:t>
      </w:r>
    </w:p>
    <w:p w:rsidR="004C640A" w:rsidRPr="0078045E" w:rsidRDefault="004C640A" w:rsidP="00D3592F">
      <w:pPr>
        <w:jc w:val="both"/>
        <w:rPr>
          <w:rFonts w:ascii="Century Gothic" w:hAnsi="Century Gothic" w:cs="Arial"/>
          <w:b/>
          <w:bCs/>
          <w:color w:val="000000"/>
          <w:lang w:val="es-ES"/>
        </w:rPr>
      </w:pPr>
    </w:p>
    <w:p w:rsidR="008D0ECD" w:rsidRPr="0078045E" w:rsidRDefault="008D0ECD" w:rsidP="00D3592F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t>Producciones, publicaciones y socialización de la experiencia:</w:t>
      </w:r>
    </w:p>
    <w:p w:rsidR="008D0ECD" w:rsidRPr="0078045E" w:rsidRDefault="008D0ECD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Enuncie los productos derivados de la experiencia indicando el título de cada uno y una breve</w:t>
      </w:r>
      <w:r w:rsidR="00637E7E" w:rsidRPr="0078045E">
        <w:rPr>
          <w:rFonts w:ascii="Century Gothic" w:hAnsi="Century Gothic" w:cs="Arial"/>
          <w:color w:val="000000"/>
          <w:lang w:val="es-ES"/>
        </w:rPr>
        <w:t xml:space="preserve"> </w:t>
      </w:r>
      <w:r w:rsidRPr="0078045E">
        <w:rPr>
          <w:rFonts w:ascii="Century Gothic" w:hAnsi="Century Gothic" w:cs="Arial"/>
          <w:color w:val="000000"/>
          <w:lang w:val="es-ES"/>
        </w:rPr>
        <w:t>descripción de su contenido (libros, páginas we</w:t>
      </w:r>
      <w:r w:rsidR="00637E7E" w:rsidRPr="0078045E">
        <w:rPr>
          <w:rFonts w:ascii="Century Gothic" w:hAnsi="Century Gothic" w:cs="Arial"/>
          <w:color w:val="000000"/>
          <w:lang w:val="es-ES"/>
        </w:rPr>
        <w:t xml:space="preserve">b, software, cartillas, videos, </w:t>
      </w:r>
      <w:r w:rsidRPr="0078045E">
        <w:rPr>
          <w:rFonts w:ascii="Century Gothic" w:hAnsi="Century Gothic" w:cs="Arial"/>
          <w:color w:val="000000"/>
          <w:lang w:val="es-ES"/>
        </w:rPr>
        <w:t>materiales).Señale en qué</w:t>
      </w:r>
      <w:r w:rsidR="00637E7E" w:rsidRPr="0078045E">
        <w:rPr>
          <w:rFonts w:ascii="Century Gothic" w:hAnsi="Century Gothic" w:cs="Arial"/>
          <w:color w:val="000000"/>
          <w:lang w:val="es-ES"/>
        </w:rPr>
        <w:t xml:space="preserve"> </w:t>
      </w:r>
      <w:r w:rsidRPr="0078045E">
        <w:rPr>
          <w:rFonts w:ascii="Century Gothic" w:hAnsi="Century Gothic" w:cs="Arial"/>
          <w:color w:val="000000"/>
          <w:lang w:val="es-ES"/>
        </w:rPr>
        <w:t>eventos se ha socializado y discutido la experiencia. Si la experiencia está sistematizada (en un documento escrito), por favor adjúntelo al momento de enviar la ficha. Si considera adecuado, igualmente adjunte otros documentos.</w:t>
      </w:r>
    </w:p>
    <w:p w:rsidR="00637E7E" w:rsidRPr="0078045E" w:rsidRDefault="00637E7E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</w:p>
    <w:p w:rsidR="00E96BFC" w:rsidRPr="0078045E" w:rsidRDefault="008D0ECD" w:rsidP="00E96BFC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t xml:space="preserve">Resultados </w:t>
      </w:r>
    </w:p>
    <w:p w:rsidR="008D0ECD" w:rsidRPr="0078045E" w:rsidRDefault="008D0ECD" w:rsidP="00E96BFC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Presente de manera clara los principa</w:t>
      </w:r>
      <w:r w:rsidR="00E96BFC" w:rsidRPr="0078045E">
        <w:rPr>
          <w:rFonts w:ascii="Century Gothic" w:hAnsi="Century Gothic" w:cs="Arial"/>
          <w:color w:val="000000"/>
          <w:lang w:val="es-ES"/>
        </w:rPr>
        <w:t>les resultados obtenidos con la experiencia. Si</w:t>
      </w:r>
      <w:r w:rsidRPr="0078045E">
        <w:rPr>
          <w:rFonts w:ascii="Century Gothic" w:hAnsi="Century Gothic" w:cs="Arial"/>
          <w:color w:val="000000"/>
          <w:lang w:val="es-ES"/>
        </w:rPr>
        <w:t xml:space="preserve"> es posible documente los resultados con documentos adjuntos.</w:t>
      </w:r>
    </w:p>
    <w:p w:rsidR="00637E7E" w:rsidRPr="0078045E" w:rsidRDefault="00637E7E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color w:val="000000"/>
          <w:lang w:val="es-ES"/>
        </w:rPr>
      </w:pPr>
    </w:p>
    <w:p w:rsidR="00925080" w:rsidRPr="0078045E" w:rsidRDefault="00925080" w:rsidP="00925080">
      <w:pPr>
        <w:pStyle w:val="Prrafodelista"/>
        <w:widowControl w:val="0"/>
        <w:autoSpaceDE w:val="0"/>
        <w:autoSpaceDN w:val="0"/>
        <w:adjustRightInd w:val="0"/>
        <w:ind w:left="360"/>
        <w:jc w:val="both"/>
        <w:rPr>
          <w:rFonts w:ascii="Century Gothic" w:hAnsi="Century Gothic" w:cs="Arial"/>
          <w:b/>
          <w:bCs/>
          <w:color w:val="000000"/>
          <w:lang w:val="es-ES"/>
        </w:rPr>
      </w:pPr>
    </w:p>
    <w:p w:rsidR="00925080" w:rsidRPr="0078045E" w:rsidRDefault="00925080" w:rsidP="00925080">
      <w:pPr>
        <w:pStyle w:val="Prrafodelista"/>
        <w:widowControl w:val="0"/>
        <w:autoSpaceDE w:val="0"/>
        <w:autoSpaceDN w:val="0"/>
        <w:adjustRightInd w:val="0"/>
        <w:ind w:left="360"/>
        <w:jc w:val="both"/>
        <w:rPr>
          <w:rFonts w:ascii="Century Gothic" w:hAnsi="Century Gothic" w:cs="Arial"/>
          <w:b/>
          <w:bCs/>
          <w:color w:val="000000"/>
          <w:lang w:val="es-ES"/>
        </w:rPr>
      </w:pPr>
    </w:p>
    <w:p w:rsidR="008D0ECD" w:rsidRPr="0078045E" w:rsidRDefault="008D0ECD" w:rsidP="00E96BFC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lastRenderedPageBreak/>
        <w:t>Evaluación</w:t>
      </w:r>
    </w:p>
    <w:p w:rsidR="008D0ECD" w:rsidRPr="0078045E" w:rsidRDefault="008D0ECD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Describa la estrategia y mecanismos que se realizan para el seguimiento, monitoreo, evaluación y mejoramiento de la experiencia que le permita calificar su validez y atribuirle los resultados obtenidos. Si es pertinente, analice la experiencia con relación a los indicadores obtenidos antes y después de la</w:t>
      </w:r>
      <w:r w:rsidR="00637E7E" w:rsidRPr="0078045E">
        <w:rPr>
          <w:rFonts w:ascii="Century Gothic" w:hAnsi="Century Gothic" w:cs="Arial"/>
          <w:color w:val="000000"/>
          <w:lang w:val="es-ES"/>
        </w:rPr>
        <w:t xml:space="preserve"> </w:t>
      </w:r>
      <w:r w:rsidRPr="0078045E">
        <w:rPr>
          <w:rFonts w:ascii="Century Gothic" w:hAnsi="Century Gothic" w:cs="Arial"/>
          <w:color w:val="000000"/>
          <w:lang w:val="es-ES"/>
        </w:rPr>
        <w:t>puesta en marcha de la misma.</w:t>
      </w:r>
    </w:p>
    <w:p w:rsidR="00637E7E" w:rsidRPr="0078045E" w:rsidRDefault="00637E7E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color w:val="000000"/>
          <w:lang w:val="es-ES"/>
        </w:rPr>
      </w:pPr>
    </w:p>
    <w:p w:rsidR="008D0ECD" w:rsidRPr="0078045E" w:rsidRDefault="008D0ECD" w:rsidP="00E96BFC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t>Impacto social</w:t>
      </w:r>
    </w:p>
    <w:p w:rsidR="008D0ECD" w:rsidRPr="0078045E" w:rsidRDefault="008D0ECD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¿Qué efectos o transformaciones ha producido su propue</w:t>
      </w:r>
      <w:r w:rsidR="00637E7E" w:rsidRPr="0078045E">
        <w:rPr>
          <w:rFonts w:ascii="Century Gothic" w:hAnsi="Century Gothic" w:cs="Arial"/>
          <w:color w:val="000000"/>
          <w:lang w:val="es-ES"/>
        </w:rPr>
        <w:t xml:space="preserve">sta entre la comunidad </w:t>
      </w:r>
      <w:r w:rsidRPr="0078045E">
        <w:rPr>
          <w:rFonts w:ascii="Century Gothic" w:hAnsi="Century Gothic" w:cs="Arial"/>
          <w:color w:val="000000"/>
          <w:lang w:val="es-ES"/>
        </w:rPr>
        <w:t>educativa, en otros miembros de la comunidad, en otras instituciones, en otras organizaciones, en el municipio, departamento o nación?</w:t>
      </w:r>
    </w:p>
    <w:p w:rsidR="00637E7E" w:rsidRPr="0078045E" w:rsidRDefault="00637E7E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color w:val="000000"/>
          <w:lang w:val="es-ES"/>
        </w:rPr>
      </w:pPr>
    </w:p>
    <w:p w:rsidR="008D0ECD" w:rsidRPr="0078045E" w:rsidRDefault="008D0ECD" w:rsidP="00E96BFC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t>Para el intercambio con otras Instituciones de Educación.</w:t>
      </w:r>
    </w:p>
    <w:p w:rsidR="008D0ECD" w:rsidRPr="0078045E" w:rsidRDefault="008D0ECD" w:rsidP="00D3592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¿Qué aspectos de la experiencia (conceptuales, didácticos, metodológicos...) considera importantes para la discusión con otras Instituciones de otras regiones, países y/o con expertos?</w:t>
      </w:r>
    </w:p>
    <w:p w:rsidR="00637E7E" w:rsidRPr="0078045E" w:rsidRDefault="00637E7E" w:rsidP="00D3592F">
      <w:pPr>
        <w:rPr>
          <w:rFonts w:ascii="Century Gothic" w:hAnsi="Century Gothic" w:cs="Arial"/>
          <w:b/>
          <w:bCs/>
          <w:color w:val="000000"/>
          <w:lang w:val="es-ES"/>
        </w:rPr>
      </w:pPr>
    </w:p>
    <w:p w:rsidR="008D0ECD" w:rsidRPr="0078045E" w:rsidRDefault="008D0ECD" w:rsidP="00E96BFC">
      <w:pPr>
        <w:pStyle w:val="Prrafodelista"/>
        <w:numPr>
          <w:ilvl w:val="0"/>
          <w:numId w:val="2"/>
        </w:numPr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t xml:space="preserve">Aplicación en otros contextos </w:t>
      </w:r>
      <w:r w:rsidRPr="0078045E">
        <w:rPr>
          <w:rFonts w:ascii="Century Gothic" w:hAnsi="Century Gothic" w:cs="Arial"/>
          <w:color w:val="000000"/>
          <w:lang w:val="es-ES"/>
        </w:rPr>
        <w:t>(Opcional)</w:t>
      </w:r>
    </w:p>
    <w:p w:rsidR="008D0ECD" w:rsidRPr="0078045E" w:rsidRDefault="008D0ECD" w:rsidP="00E96BFC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 xml:space="preserve">¿Considera que usted(es) </w:t>
      </w:r>
      <w:r w:rsidR="00903B79" w:rsidRPr="0078045E">
        <w:rPr>
          <w:rFonts w:ascii="Century Gothic" w:hAnsi="Century Gothic" w:cs="Arial"/>
          <w:color w:val="000000"/>
          <w:lang w:val="es-ES"/>
        </w:rPr>
        <w:t>puede (</w:t>
      </w:r>
      <w:r w:rsidRPr="0078045E">
        <w:rPr>
          <w:rFonts w:ascii="Century Gothic" w:hAnsi="Century Gothic" w:cs="Arial"/>
          <w:color w:val="000000"/>
          <w:lang w:val="es-ES"/>
        </w:rPr>
        <w:t xml:space="preserve">en) adelantar algún proceso de formación desde el desarrollo de la experiencia, con el propósito de que sea adaptada en otras instituciones? Describa brevemente con qué cuenta o contaría para ello: </w:t>
      </w:r>
      <w:r w:rsidRPr="0078045E">
        <w:rPr>
          <w:rFonts w:ascii="Century Gothic" w:hAnsi="Century Gothic" w:cs="Arial"/>
          <w:b/>
          <w:bCs/>
          <w:color w:val="000000"/>
          <w:lang w:val="es-ES"/>
        </w:rPr>
        <w:t>1</w:t>
      </w:r>
      <w:r w:rsidR="00E96BFC" w:rsidRPr="0078045E">
        <w:rPr>
          <w:rFonts w:ascii="Century Gothic" w:hAnsi="Century Gothic" w:cs="Arial"/>
          <w:color w:val="000000"/>
          <w:lang w:val="es-ES"/>
        </w:rPr>
        <w:t xml:space="preserve">. </w:t>
      </w:r>
      <w:r w:rsidRPr="0078045E">
        <w:rPr>
          <w:rFonts w:ascii="Century Gothic" w:hAnsi="Century Gothic" w:cs="Arial"/>
          <w:color w:val="000000"/>
          <w:lang w:val="es-ES"/>
        </w:rPr>
        <w:t xml:space="preserve">Metodología definida. </w:t>
      </w:r>
      <w:r w:rsidRPr="0078045E">
        <w:rPr>
          <w:rFonts w:ascii="Century Gothic" w:hAnsi="Century Gothic" w:cs="Arial"/>
          <w:b/>
          <w:bCs/>
          <w:color w:val="000000"/>
          <w:lang w:val="es-ES"/>
        </w:rPr>
        <w:t xml:space="preserve">2. </w:t>
      </w:r>
      <w:r w:rsidRPr="0078045E">
        <w:rPr>
          <w:rFonts w:ascii="Century Gothic" w:hAnsi="Century Gothic" w:cs="Arial"/>
          <w:color w:val="000000"/>
          <w:lang w:val="es-ES"/>
        </w:rPr>
        <w:t xml:space="preserve">Materiales para la ejecución </w:t>
      </w:r>
      <w:r w:rsidRPr="0078045E">
        <w:rPr>
          <w:rFonts w:ascii="Century Gothic" w:hAnsi="Century Gothic" w:cs="Arial"/>
          <w:b/>
          <w:bCs/>
          <w:color w:val="000000"/>
          <w:lang w:val="es-ES"/>
        </w:rPr>
        <w:t xml:space="preserve">3. </w:t>
      </w:r>
      <w:r w:rsidRPr="0078045E">
        <w:rPr>
          <w:rFonts w:ascii="Century Gothic" w:hAnsi="Century Gothic" w:cs="Arial"/>
          <w:color w:val="000000"/>
          <w:lang w:val="es-ES"/>
        </w:rPr>
        <w:t>Manuales o guías</w:t>
      </w:r>
      <w:r w:rsidR="00637E7E" w:rsidRPr="0078045E">
        <w:rPr>
          <w:rFonts w:ascii="Century Gothic" w:hAnsi="Century Gothic" w:cs="Arial"/>
          <w:color w:val="000000"/>
          <w:lang w:val="es-ES"/>
        </w:rPr>
        <w:t xml:space="preserve"> </w:t>
      </w:r>
      <w:r w:rsidRPr="0078045E">
        <w:rPr>
          <w:rFonts w:ascii="Century Gothic" w:hAnsi="Century Gothic" w:cs="Arial"/>
          <w:b/>
          <w:bCs/>
          <w:color w:val="000000"/>
          <w:lang w:val="es-ES"/>
        </w:rPr>
        <w:t>4</w:t>
      </w:r>
      <w:r w:rsidR="00637E7E" w:rsidRPr="0078045E">
        <w:rPr>
          <w:rFonts w:ascii="Century Gothic" w:hAnsi="Century Gothic" w:cs="Arial"/>
          <w:color w:val="000000"/>
          <w:lang w:val="es-ES"/>
        </w:rPr>
        <w:t xml:space="preserve">. Proceso de capacitación en la </w:t>
      </w:r>
      <w:r w:rsidRPr="0078045E">
        <w:rPr>
          <w:rFonts w:ascii="Century Gothic" w:hAnsi="Century Gothic" w:cs="Arial"/>
          <w:color w:val="000000"/>
          <w:lang w:val="es-ES"/>
        </w:rPr>
        <w:t>metodología y el uso de los materiales</w:t>
      </w:r>
    </w:p>
    <w:p w:rsidR="00637E7E" w:rsidRPr="0078045E" w:rsidRDefault="00637E7E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lang w:val="es-ES"/>
        </w:rPr>
      </w:pPr>
    </w:p>
    <w:p w:rsidR="00637E7E" w:rsidRPr="0078045E" w:rsidRDefault="00637E7E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lang w:val="es-ES"/>
        </w:rPr>
      </w:pPr>
    </w:p>
    <w:p w:rsidR="008D0ECD" w:rsidRPr="0078045E" w:rsidRDefault="008D0ECD" w:rsidP="00E96BFC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t>NOTA IMPORTANTE</w:t>
      </w:r>
    </w:p>
    <w:p w:rsidR="008D0ECD" w:rsidRPr="0078045E" w:rsidRDefault="008D0ECD" w:rsidP="00E96BFC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Los autores de esta experiencia autorizamos a</w:t>
      </w:r>
      <w:r w:rsidR="00637E7E" w:rsidRPr="0078045E">
        <w:rPr>
          <w:rFonts w:ascii="Century Gothic" w:hAnsi="Century Gothic" w:cs="Arial"/>
          <w:color w:val="000000"/>
          <w:lang w:val="es-ES"/>
        </w:rPr>
        <w:t xml:space="preserve"> </w:t>
      </w:r>
      <w:r w:rsidRPr="0078045E">
        <w:rPr>
          <w:rFonts w:ascii="Century Gothic" w:hAnsi="Century Gothic" w:cs="Arial"/>
          <w:color w:val="000000"/>
          <w:lang w:val="es-ES"/>
        </w:rPr>
        <w:t>l</w:t>
      </w:r>
      <w:r w:rsidR="00637E7E" w:rsidRPr="0078045E">
        <w:rPr>
          <w:rFonts w:ascii="Century Gothic" w:hAnsi="Century Gothic" w:cs="Arial"/>
          <w:color w:val="000000"/>
          <w:lang w:val="es-ES"/>
        </w:rPr>
        <w:t>a Red Regional de Semilleros de Investigación</w:t>
      </w:r>
      <w:r w:rsidRPr="0078045E">
        <w:rPr>
          <w:rFonts w:ascii="Century Gothic" w:hAnsi="Century Gothic" w:cs="Arial"/>
          <w:color w:val="000000"/>
          <w:lang w:val="es-ES"/>
        </w:rPr>
        <w:t xml:space="preserve"> para difundir la información registrada en esta ficha, documentos adjuntos, con los debidos créditos.</w:t>
      </w:r>
    </w:p>
    <w:p w:rsidR="00637E7E" w:rsidRPr="0078045E" w:rsidRDefault="008D0ECD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  <w:bCs/>
          <w:color w:val="FFFFFF"/>
          <w:lang w:val="es-ES"/>
        </w:rPr>
      </w:pPr>
      <w:r w:rsidRPr="0078045E">
        <w:rPr>
          <w:rFonts w:ascii="Century Gothic" w:hAnsi="Century Gothic" w:cs="Arial"/>
          <w:b/>
          <w:bCs/>
          <w:color w:val="FFFFFF"/>
          <w:lang w:val="es-ES"/>
        </w:rPr>
        <w:t>25.</w:t>
      </w:r>
      <w:r w:rsidRPr="0078045E">
        <w:rPr>
          <w:rFonts w:ascii="Century Gothic" w:hAnsi="Century Gothic" w:cs="Arial"/>
          <w:b/>
          <w:bCs/>
          <w:color w:val="FFFFFF"/>
          <w:lang w:val="es-ES"/>
        </w:rPr>
        <w:tab/>
      </w:r>
    </w:p>
    <w:p w:rsidR="008D0ECD" w:rsidRPr="0078045E" w:rsidRDefault="008D0ECD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lang w:val="es-ES"/>
        </w:rPr>
      </w:pPr>
      <w:r w:rsidRPr="0078045E">
        <w:rPr>
          <w:rFonts w:ascii="Century Gothic" w:hAnsi="Century Gothic" w:cs="Arial"/>
          <w:b/>
          <w:bCs/>
          <w:color w:val="000000"/>
          <w:lang w:val="es-ES"/>
        </w:rPr>
        <w:t>FECHA DE DILIGENCIAMIENTO</w:t>
      </w:r>
    </w:p>
    <w:p w:rsidR="008D0ECD" w:rsidRPr="0078045E" w:rsidRDefault="00637E7E" w:rsidP="00D3592F">
      <w:pPr>
        <w:widowControl w:val="0"/>
        <w:autoSpaceDE w:val="0"/>
        <w:autoSpaceDN w:val="0"/>
        <w:adjustRightInd w:val="0"/>
        <w:rPr>
          <w:rFonts w:ascii="Century Gothic" w:hAnsi="Century Gothic" w:cs="Arial"/>
          <w:color w:val="000000"/>
          <w:lang w:val="es-ES"/>
        </w:rPr>
      </w:pPr>
      <w:r w:rsidRPr="0078045E">
        <w:rPr>
          <w:rFonts w:ascii="Century Gothic" w:hAnsi="Century Gothic" w:cs="Arial"/>
          <w:color w:val="000000"/>
          <w:lang w:val="es-ES"/>
        </w:rPr>
        <w:t>Día/Mes/</w:t>
      </w:r>
      <w:r w:rsidR="008D0ECD" w:rsidRPr="0078045E">
        <w:rPr>
          <w:rFonts w:ascii="Century Gothic" w:hAnsi="Century Gothic" w:cs="Arial"/>
          <w:color w:val="000000"/>
          <w:lang w:val="es-ES"/>
        </w:rPr>
        <w:t>Año</w:t>
      </w:r>
    </w:p>
    <w:p w:rsidR="004F21F2" w:rsidRPr="0078045E" w:rsidRDefault="004F21F2" w:rsidP="00D3592F">
      <w:pPr>
        <w:rPr>
          <w:rFonts w:ascii="Century Gothic" w:hAnsi="Century Gothic" w:cs="Arial"/>
        </w:rPr>
      </w:pPr>
    </w:p>
    <w:p w:rsidR="00B80E4A" w:rsidRPr="0078045E" w:rsidRDefault="00B80E4A" w:rsidP="00D3592F">
      <w:pPr>
        <w:rPr>
          <w:rFonts w:ascii="Century Gothic" w:hAnsi="Century Gothic" w:cs="Arial"/>
        </w:rPr>
      </w:pPr>
    </w:p>
    <w:p w:rsidR="00925080" w:rsidRPr="0078045E" w:rsidRDefault="00925080" w:rsidP="00D3592F">
      <w:pPr>
        <w:rPr>
          <w:rFonts w:ascii="Century Gothic" w:hAnsi="Century Gothic" w:cs="Arial"/>
        </w:rPr>
      </w:pPr>
    </w:p>
    <w:p w:rsidR="00925080" w:rsidRPr="0078045E" w:rsidRDefault="00925080" w:rsidP="00D3592F">
      <w:pPr>
        <w:rPr>
          <w:rFonts w:ascii="Century Gothic" w:hAnsi="Century Gothic" w:cs="Arial"/>
        </w:rPr>
      </w:pPr>
    </w:p>
    <w:p w:rsidR="00925080" w:rsidRPr="0078045E" w:rsidRDefault="00925080" w:rsidP="00D3592F">
      <w:pPr>
        <w:rPr>
          <w:rFonts w:ascii="Century Gothic" w:hAnsi="Century Gothic" w:cs="Arial"/>
        </w:rPr>
      </w:pPr>
    </w:p>
    <w:p w:rsidR="00B80E4A" w:rsidRPr="0078045E" w:rsidRDefault="00B80E4A" w:rsidP="00D3592F">
      <w:pPr>
        <w:rPr>
          <w:rFonts w:ascii="Century Gothic" w:hAnsi="Century Gothic" w:cs="Arial"/>
        </w:rPr>
      </w:pPr>
    </w:p>
    <w:p w:rsidR="00B80E4A" w:rsidRPr="0078045E" w:rsidRDefault="00B80E4A" w:rsidP="00D3592F">
      <w:pPr>
        <w:rPr>
          <w:rFonts w:ascii="Century Gothic" w:hAnsi="Century Gothic" w:cs="Arial"/>
        </w:rPr>
      </w:pPr>
    </w:p>
    <w:p w:rsidR="00B80E4A" w:rsidRPr="0078045E" w:rsidRDefault="00B80E4A" w:rsidP="00D3592F">
      <w:pPr>
        <w:rPr>
          <w:rFonts w:ascii="Century Gothic" w:hAnsi="Century Gothic" w:cs="Arial"/>
        </w:rPr>
      </w:pPr>
    </w:p>
    <w:p w:rsidR="00DD609E" w:rsidRPr="0078045E" w:rsidRDefault="00DD609E" w:rsidP="00D3592F">
      <w:pPr>
        <w:rPr>
          <w:rFonts w:ascii="Century Gothic" w:hAnsi="Century Gothic" w:cs="Arial"/>
          <w:b/>
        </w:rPr>
      </w:pPr>
      <w:r w:rsidRPr="0078045E">
        <w:rPr>
          <w:rFonts w:ascii="Century Gothic" w:hAnsi="Century Gothic" w:cs="Arial"/>
          <w:b/>
        </w:rPr>
        <w:lastRenderedPageBreak/>
        <w:t>INFORMACION GENERAL DEL EVENTO</w:t>
      </w:r>
    </w:p>
    <w:p w:rsidR="00DD609E" w:rsidRPr="0078045E" w:rsidRDefault="00DD609E" w:rsidP="00535C0A">
      <w:pPr>
        <w:jc w:val="both"/>
        <w:rPr>
          <w:rFonts w:ascii="Century Gothic" w:hAnsi="Century Gothic" w:cs="Arial"/>
        </w:rPr>
      </w:pPr>
    </w:p>
    <w:p w:rsidR="00DD609E" w:rsidRPr="0078045E" w:rsidRDefault="00DD609E" w:rsidP="00535C0A">
      <w:pPr>
        <w:jc w:val="both"/>
        <w:rPr>
          <w:rFonts w:ascii="Century Gothic" w:hAnsi="Century Gothic" w:cs="Arial"/>
        </w:rPr>
      </w:pPr>
      <w:r w:rsidRPr="0078045E">
        <w:rPr>
          <w:rFonts w:ascii="Century Gothic" w:hAnsi="Century Gothic" w:cs="Arial"/>
          <w:b/>
        </w:rPr>
        <w:t>CIUDAD:</w:t>
      </w:r>
      <w:r w:rsidRPr="0078045E">
        <w:rPr>
          <w:rFonts w:ascii="Century Gothic" w:hAnsi="Century Gothic" w:cs="Arial"/>
        </w:rPr>
        <w:t xml:space="preserve"> </w:t>
      </w:r>
      <w:r w:rsidRPr="0078045E">
        <w:rPr>
          <w:rFonts w:ascii="Century Gothic" w:hAnsi="Century Gothic" w:cs="Arial"/>
        </w:rPr>
        <w:tab/>
      </w:r>
      <w:r w:rsidR="00DF13B8" w:rsidRPr="0078045E">
        <w:rPr>
          <w:rFonts w:ascii="Century Gothic" w:hAnsi="Century Gothic" w:cs="Arial"/>
        </w:rPr>
        <w:t xml:space="preserve">Caicedonia </w:t>
      </w:r>
      <w:r w:rsidRPr="0078045E">
        <w:rPr>
          <w:rFonts w:ascii="Century Gothic" w:hAnsi="Century Gothic" w:cs="Arial"/>
        </w:rPr>
        <w:t xml:space="preserve">– </w:t>
      </w:r>
      <w:r w:rsidR="00DF13B8" w:rsidRPr="0078045E">
        <w:rPr>
          <w:rFonts w:ascii="Century Gothic" w:hAnsi="Century Gothic" w:cs="Arial"/>
        </w:rPr>
        <w:t>Valle</w:t>
      </w:r>
      <w:r w:rsidR="00535C0A" w:rsidRPr="0078045E">
        <w:rPr>
          <w:rFonts w:ascii="Century Gothic" w:hAnsi="Century Gothic" w:cs="Arial"/>
        </w:rPr>
        <w:t>.</w:t>
      </w:r>
    </w:p>
    <w:p w:rsidR="00DD609E" w:rsidRPr="0078045E" w:rsidRDefault="00DD609E" w:rsidP="00925080">
      <w:pPr>
        <w:ind w:left="1418" w:hanging="1418"/>
        <w:jc w:val="both"/>
        <w:rPr>
          <w:rFonts w:ascii="Century Gothic" w:hAnsi="Century Gothic" w:cs="Arial"/>
        </w:rPr>
      </w:pPr>
      <w:r w:rsidRPr="0078045E">
        <w:rPr>
          <w:rFonts w:ascii="Century Gothic" w:hAnsi="Century Gothic" w:cs="Arial"/>
          <w:b/>
        </w:rPr>
        <w:t>LUGAR:</w:t>
      </w:r>
      <w:r w:rsidRPr="0078045E">
        <w:rPr>
          <w:rFonts w:ascii="Century Gothic" w:hAnsi="Century Gothic" w:cs="Arial"/>
        </w:rPr>
        <w:tab/>
      </w:r>
      <w:r w:rsidR="00EA7A7B" w:rsidRPr="0078045E">
        <w:rPr>
          <w:rFonts w:ascii="Century Gothic" w:hAnsi="Century Gothic" w:cs="Arial"/>
        </w:rPr>
        <w:t xml:space="preserve">Universidad </w:t>
      </w:r>
      <w:r w:rsidR="006D7EFB" w:rsidRPr="0078045E">
        <w:rPr>
          <w:rFonts w:ascii="Century Gothic" w:hAnsi="Century Gothic" w:cs="Arial"/>
        </w:rPr>
        <w:t>del Valle Caicedonia</w:t>
      </w:r>
      <w:r w:rsidR="00EA7A7B" w:rsidRPr="0078045E">
        <w:rPr>
          <w:rFonts w:ascii="Century Gothic" w:hAnsi="Century Gothic" w:cs="Arial"/>
        </w:rPr>
        <w:t xml:space="preserve"> – </w:t>
      </w:r>
      <w:r w:rsidR="006D7EFB" w:rsidRPr="0078045E">
        <w:rPr>
          <w:rFonts w:ascii="Century Gothic" w:hAnsi="Century Gothic" w:cs="Arial"/>
        </w:rPr>
        <w:t>Institución Educativa Bolivariano.</w:t>
      </w:r>
      <w:r w:rsidR="00EA7A7B" w:rsidRPr="0078045E">
        <w:rPr>
          <w:rFonts w:ascii="Century Gothic" w:hAnsi="Century Gothic" w:cs="Arial"/>
        </w:rPr>
        <w:t xml:space="preserve"> </w:t>
      </w:r>
    </w:p>
    <w:p w:rsidR="00CA245A" w:rsidRPr="0078045E" w:rsidRDefault="00CA245A" w:rsidP="00535C0A">
      <w:pPr>
        <w:jc w:val="both"/>
        <w:rPr>
          <w:rFonts w:ascii="Century Gothic" w:hAnsi="Century Gothic" w:cs="Arial"/>
        </w:rPr>
      </w:pPr>
      <w:r w:rsidRPr="0078045E">
        <w:rPr>
          <w:rFonts w:ascii="Century Gothic" w:hAnsi="Century Gothic" w:cs="Arial"/>
        </w:rPr>
        <w:tab/>
      </w:r>
      <w:r w:rsidRPr="0078045E">
        <w:rPr>
          <w:rFonts w:ascii="Century Gothic" w:hAnsi="Century Gothic" w:cs="Arial"/>
        </w:rPr>
        <w:tab/>
        <w:t>Carrera 14 con Calle 5.</w:t>
      </w:r>
    </w:p>
    <w:p w:rsidR="00DD609E" w:rsidRPr="0078045E" w:rsidRDefault="00DD609E" w:rsidP="00535C0A">
      <w:pPr>
        <w:jc w:val="both"/>
        <w:rPr>
          <w:rFonts w:ascii="Century Gothic" w:hAnsi="Century Gothic" w:cs="Arial"/>
        </w:rPr>
      </w:pPr>
      <w:r w:rsidRPr="0078045E">
        <w:rPr>
          <w:rFonts w:ascii="Century Gothic" w:hAnsi="Century Gothic" w:cs="Arial"/>
          <w:b/>
        </w:rPr>
        <w:t>FECHA:</w:t>
      </w:r>
      <w:r w:rsidRPr="0078045E">
        <w:rPr>
          <w:rFonts w:ascii="Century Gothic" w:hAnsi="Century Gothic" w:cs="Arial"/>
        </w:rPr>
        <w:tab/>
      </w:r>
      <w:r w:rsidR="006D7EFB" w:rsidRPr="00291EE9">
        <w:rPr>
          <w:rFonts w:ascii="Century Gothic" w:hAnsi="Century Gothic" w:cs="Arial"/>
          <w:b/>
        </w:rPr>
        <w:t>Septiembre 30 y O</w:t>
      </w:r>
      <w:r w:rsidRPr="00291EE9">
        <w:rPr>
          <w:rFonts w:ascii="Century Gothic" w:hAnsi="Century Gothic" w:cs="Arial"/>
          <w:b/>
        </w:rPr>
        <w:t>ctubre</w:t>
      </w:r>
      <w:r w:rsidR="006D7EFB" w:rsidRPr="00291EE9">
        <w:rPr>
          <w:rFonts w:ascii="Century Gothic" w:hAnsi="Century Gothic" w:cs="Arial"/>
          <w:b/>
        </w:rPr>
        <w:t xml:space="preserve"> 1 de 2015</w:t>
      </w:r>
    </w:p>
    <w:p w:rsidR="00925080" w:rsidRPr="0078045E" w:rsidRDefault="005B5FC2" w:rsidP="00925080">
      <w:pPr>
        <w:jc w:val="both"/>
        <w:rPr>
          <w:rFonts w:ascii="Century Gothic" w:hAnsi="Century Gothic" w:cs="Arial"/>
        </w:rPr>
      </w:pPr>
      <w:r w:rsidRPr="0078045E">
        <w:rPr>
          <w:rFonts w:ascii="Century Gothic" w:hAnsi="Century Gothic" w:cs="Arial"/>
          <w:b/>
        </w:rPr>
        <w:t xml:space="preserve">INVERSIÓN: </w:t>
      </w:r>
      <w:r w:rsidR="00B24FF4" w:rsidRPr="0078045E">
        <w:rPr>
          <w:rFonts w:ascii="Century Gothic" w:hAnsi="Century Gothic" w:cs="Arial"/>
        </w:rPr>
        <w:t>$</w:t>
      </w:r>
      <w:r w:rsidR="00F8494D" w:rsidRPr="0078045E">
        <w:rPr>
          <w:rFonts w:ascii="Century Gothic" w:hAnsi="Century Gothic" w:cs="Arial"/>
          <w:b/>
        </w:rPr>
        <w:t>65</w:t>
      </w:r>
      <w:r w:rsidRPr="0078045E">
        <w:rPr>
          <w:rFonts w:ascii="Century Gothic" w:hAnsi="Century Gothic" w:cs="Arial"/>
          <w:b/>
        </w:rPr>
        <w:t>.000</w:t>
      </w:r>
      <w:r w:rsidRPr="0078045E">
        <w:rPr>
          <w:rFonts w:ascii="Century Gothic" w:hAnsi="Century Gothic" w:cs="Arial"/>
        </w:rPr>
        <w:t xml:space="preserve"> que incluye certificación como ponente o asistente</w:t>
      </w:r>
      <w:r w:rsidR="00925080" w:rsidRPr="0078045E">
        <w:rPr>
          <w:rFonts w:ascii="Century Gothic" w:hAnsi="Century Gothic" w:cs="Arial"/>
        </w:rPr>
        <w:t xml:space="preserve">    </w:t>
      </w:r>
    </w:p>
    <w:p w:rsidR="00D16CA0" w:rsidRPr="0078045E" w:rsidRDefault="005B5FC2" w:rsidP="00925080">
      <w:pPr>
        <w:ind w:left="1418" w:firstLine="60"/>
        <w:jc w:val="both"/>
        <w:rPr>
          <w:rFonts w:ascii="Century Gothic" w:hAnsi="Century Gothic"/>
        </w:rPr>
      </w:pPr>
      <w:r w:rsidRPr="0078045E">
        <w:rPr>
          <w:rFonts w:ascii="Century Gothic" w:hAnsi="Century Gothic" w:cs="Arial"/>
        </w:rPr>
        <w:t>según el caso, memorias con ISBN, material, refrigerios y almuerzos.</w:t>
      </w:r>
    </w:p>
    <w:p w:rsidR="00D16CA0" w:rsidRPr="0078045E" w:rsidRDefault="00925080" w:rsidP="00D16CA0">
      <w:pPr>
        <w:pStyle w:val="Default"/>
        <w:spacing w:after="26"/>
        <w:jc w:val="both"/>
        <w:rPr>
          <w:rFonts w:ascii="Century Gothic" w:hAnsi="Century Gothic"/>
        </w:rPr>
      </w:pPr>
      <w:r w:rsidRPr="0078045E">
        <w:rPr>
          <w:rFonts w:ascii="Century Gothic" w:hAnsi="Century Gothic"/>
          <w:b/>
        </w:rPr>
        <w:t>PAGO:</w:t>
      </w:r>
      <w:r w:rsidRPr="0078045E">
        <w:rPr>
          <w:rFonts w:ascii="Century Gothic" w:hAnsi="Century Gothic"/>
        </w:rPr>
        <w:t xml:space="preserve">   </w:t>
      </w:r>
      <w:r w:rsidRPr="0078045E">
        <w:rPr>
          <w:rFonts w:ascii="Century Gothic" w:hAnsi="Century Gothic"/>
        </w:rPr>
        <w:tab/>
      </w:r>
      <w:r w:rsidR="00D16CA0" w:rsidRPr="0078045E">
        <w:rPr>
          <w:rFonts w:ascii="Century Gothic" w:hAnsi="Century Gothic"/>
        </w:rPr>
        <w:t xml:space="preserve">DAVIVIENDA </w:t>
      </w:r>
    </w:p>
    <w:p w:rsidR="00D16CA0" w:rsidRPr="0078045E" w:rsidRDefault="00D16CA0" w:rsidP="00925080">
      <w:pPr>
        <w:pStyle w:val="Default"/>
        <w:spacing w:after="26"/>
        <w:ind w:left="709" w:firstLine="709"/>
        <w:jc w:val="both"/>
        <w:rPr>
          <w:rFonts w:ascii="Century Gothic" w:hAnsi="Century Gothic"/>
        </w:rPr>
      </w:pPr>
      <w:r w:rsidRPr="0078045E">
        <w:rPr>
          <w:rFonts w:ascii="Century Gothic" w:hAnsi="Century Gothic"/>
        </w:rPr>
        <w:t>Cuenta Corriente Número: 119037216</w:t>
      </w:r>
    </w:p>
    <w:p w:rsidR="00D16CA0" w:rsidRPr="0078045E" w:rsidRDefault="00D16CA0" w:rsidP="00925080">
      <w:pPr>
        <w:pStyle w:val="Default"/>
        <w:spacing w:after="26"/>
        <w:ind w:left="709" w:firstLine="709"/>
        <w:jc w:val="both"/>
        <w:rPr>
          <w:rFonts w:ascii="Century Gothic" w:hAnsi="Century Gothic"/>
        </w:rPr>
      </w:pPr>
      <w:r w:rsidRPr="0078045E">
        <w:rPr>
          <w:rFonts w:ascii="Century Gothic" w:hAnsi="Century Gothic"/>
        </w:rPr>
        <w:t xml:space="preserve">A nombre de Institución Educativa Bolivariano </w:t>
      </w:r>
    </w:p>
    <w:p w:rsidR="00925080" w:rsidRPr="0078045E" w:rsidRDefault="00925080" w:rsidP="00925080">
      <w:pPr>
        <w:pStyle w:val="Default"/>
        <w:spacing w:after="26"/>
        <w:ind w:left="1418"/>
        <w:jc w:val="both"/>
        <w:rPr>
          <w:rFonts w:ascii="Century Gothic" w:hAnsi="Century Gothic"/>
        </w:rPr>
      </w:pPr>
      <w:r w:rsidRPr="0078045E">
        <w:rPr>
          <w:rFonts w:ascii="Century Gothic" w:hAnsi="Century Gothic"/>
        </w:rPr>
        <w:t>Relacionar nombre completo, número de identificación, Institución.</w:t>
      </w:r>
    </w:p>
    <w:p w:rsidR="00CA245A" w:rsidRPr="0078045E" w:rsidRDefault="00CA245A" w:rsidP="00535C0A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sectPr w:rsidR="00CA245A" w:rsidRPr="0078045E" w:rsidSect="00C72977">
      <w:headerReference w:type="default" r:id="rId10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B72" w:rsidRDefault="00D95B72" w:rsidP="008D0ECD">
      <w:r>
        <w:separator/>
      </w:r>
    </w:p>
  </w:endnote>
  <w:endnote w:type="continuationSeparator" w:id="0">
    <w:p w:rsidR="00D95B72" w:rsidRDefault="00D95B72" w:rsidP="008D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B72" w:rsidRDefault="00D95B72" w:rsidP="008D0ECD">
      <w:r>
        <w:separator/>
      </w:r>
    </w:p>
  </w:footnote>
  <w:footnote w:type="continuationSeparator" w:id="0">
    <w:p w:rsidR="00D95B72" w:rsidRDefault="00D95B72" w:rsidP="008D0ECD">
      <w:r>
        <w:continuationSeparator/>
      </w:r>
    </w:p>
  </w:footnote>
  <w:footnote w:id="1">
    <w:p w:rsidR="00594655" w:rsidRPr="00594655" w:rsidRDefault="00594655" w:rsidP="00594655">
      <w:pPr>
        <w:pStyle w:val="Textonotapie"/>
        <w:jc w:val="both"/>
        <w:rPr>
          <w:rFonts w:ascii="Arial" w:hAnsi="Arial" w:cs="Arial"/>
          <w:sz w:val="20"/>
          <w:szCs w:val="20"/>
        </w:rPr>
      </w:pPr>
      <w:r w:rsidRPr="00594655">
        <w:rPr>
          <w:rStyle w:val="Refdenotaalpie"/>
          <w:rFonts w:ascii="Arial" w:hAnsi="Arial" w:cs="Arial"/>
          <w:sz w:val="20"/>
          <w:szCs w:val="20"/>
        </w:rPr>
        <w:footnoteRef/>
      </w:r>
      <w:r w:rsidRPr="00594655">
        <w:rPr>
          <w:rFonts w:ascii="Arial" w:hAnsi="Arial" w:cs="Arial"/>
          <w:sz w:val="20"/>
          <w:szCs w:val="20"/>
        </w:rPr>
        <w:t xml:space="preserve"> Este formato es adaptado de la ficha de sistematización de experiencias significativas en educación del Ministerio de Educación Nacional. 2010</w:t>
      </w:r>
      <w:r>
        <w:rPr>
          <w:rFonts w:ascii="Arial" w:hAnsi="Arial" w:cs="Arial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3A8" w:rsidRDefault="003503A8" w:rsidP="00A66B5C">
    <w:pPr>
      <w:pStyle w:val="Encabezado"/>
      <w:rPr>
        <w:rFonts w:ascii="Arial" w:hAnsi="Arial" w:cs="Arial"/>
        <w:b/>
        <w:bCs/>
        <w:color w:val="000000"/>
        <w:sz w:val="19"/>
        <w:szCs w:val="19"/>
        <w:lang w:val="es-ES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453390</wp:posOffset>
          </wp:positionH>
          <wp:positionV relativeFrom="paragraph">
            <wp:posOffset>-249555</wp:posOffset>
          </wp:positionV>
          <wp:extent cx="4572000" cy="1141095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187x157_Banner rred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11410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</w:p>
  <w:p w:rsidR="003503A8" w:rsidRDefault="003503A8" w:rsidP="00A66B5C">
    <w:pPr>
      <w:pStyle w:val="Encabezado"/>
      <w:rPr>
        <w:rFonts w:ascii="Arial" w:hAnsi="Arial" w:cs="Arial"/>
        <w:b/>
        <w:bCs/>
        <w:color w:val="000000"/>
        <w:sz w:val="19"/>
        <w:szCs w:val="19"/>
        <w:lang w:val="es-ES"/>
      </w:rPr>
    </w:pPr>
  </w:p>
  <w:p w:rsidR="003503A8" w:rsidRDefault="003503A8" w:rsidP="00A66B5C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Arial" w:hAnsi="Arial" w:cs="Arial"/>
        <w:b/>
        <w:bCs/>
        <w:color w:val="000000"/>
        <w:sz w:val="19"/>
        <w:szCs w:val="19"/>
        <w:lang w:val="es-ES"/>
      </w:rPr>
    </w:pPr>
  </w:p>
  <w:p w:rsidR="003503A8" w:rsidRDefault="003503A8" w:rsidP="00A66B5C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Arial" w:hAnsi="Arial" w:cs="Arial"/>
        <w:b/>
        <w:bCs/>
        <w:color w:val="000000"/>
        <w:sz w:val="19"/>
        <w:szCs w:val="19"/>
        <w:lang w:val="es-ES"/>
      </w:rPr>
    </w:pPr>
  </w:p>
  <w:p w:rsidR="003503A8" w:rsidRDefault="003503A8" w:rsidP="00A66B5C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Arial" w:hAnsi="Arial" w:cs="Arial"/>
        <w:b/>
        <w:bCs/>
        <w:color w:val="000000"/>
        <w:sz w:val="19"/>
        <w:szCs w:val="19"/>
        <w:lang w:val="es-ES"/>
      </w:rPr>
    </w:pPr>
  </w:p>
  <w:p w:rsidR="003503A8" w:rsidRDefault="003503A8" w:rsidP="00A66B5C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Arial" w:hAnsi="Arial" w:cs="Arial"/>
        <w:b/>
        <w:bCs/>
        <w:color w:val="000000"/>
        <w:sz w:val="19"/>
        <w:szCs w:val="19"/>
        <w:lang w:val="es-ES"/>
      </w:rPr>
    </w:pPr>
  </w:p>
  <w:p w:rsidR="003503A8" w:rsidRDefault="003503A8" w:rsidP="00A66B5C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Arial" w:hAnsi="Arial" w:cs="Arial"/>
        <w:b/>
        <w:bCs/>
        <w:color w:val="000000"/>
        <w:sz w:val="19"/>
        <w:szCs w:val="19"/>
        <w:lang w:val="es-ES"/>
      </w:rPr>
    </w:pPr>
  </w:p>
  <w:p w:rsidR="003503A8" w:rsidRDefault="003503A8" w:rsidP="00A66B5C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19"/>
        <w:szCs w:val="19"/>
        <w:lang w:val="es-ES"/>
      </w:rPr>
    </w:pPr>
    <w:r>
      <w:rPr>
        <w:rFonts w:ascii="Arial" w:hAnsi="Arial" w:cs="Arial"/>
        <w:b/>
        <w:bCs/>
        <w:color w:val="000000"/>
        <w:sz w:val="19"/>
        <w:szCs w:val="19"/>
        <w:lang w:val="es-ES"/>
      </w:rPr>
      <w:t>FORMATO ESTÁNDAR PARA EL REGISTRO DE EXPERIENCIAS SIGNIFICATIVAS</w:t>
    </w:r>
    <w:r w:rsidR="00594655">
      <w:rPr>
        <w:rFonts w:ascii="Arial" w:hAnsi="Arial" w:cs="Arial"/>
        <w:b/>
        <w:bCs/>
        <w:color w:val="000000"/>
        <w:sz w:val="19"/>
        <w:szCs w:val="19"/>
        <w:lang w:val="es-ES"/>
      </w:rPr>
      <w:t xml:space="preserve"> EN INVESTIGACIÓN FORMATIVA EN INSTITUCIONES EDUCATIVAS</w:t>
    </w:r>
  </w:p>
  <w:p w:rsidR="003503A8" w:rsidRDefault="003503A8" w:rsidP="00A66B5C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F29"/>
    <w:multiLevelType w:val="hybridMultilevel"/>
    <w:tmpl w:val="8EF83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435AC"/>
    <w:multiLevelType w:val="hybridMultilevel"/>
    <w:tmpl w:val="802ED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B0B6D"/>
    <w:multiLevelType w:val="multilevel"/>
    <w:tmpl w:val="E542C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A522F9"/>
    <w:multiLevelType w:val="hybridMultilevel"/>
    <w:tmpl w:val="D05013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07CFB"/>
    <w:multiLevelType w:val="multilevel"/>
    <w:tmpl w:val="8B9EC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1071C4"/>
    <w:multiLevelType w:val="hybridMultilevel"/>
    <w:tmpl w:val="D8BE8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A67E8"/>
    <w:multiLevelType w:val="multilevel"/>
    <w:tmpl w:val="83A006E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CC292C"/>
    <w:multiLevelType w:val="multilevel"/>
    <w:tmpl w:val="0DEA4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ED0404"/>
    <w:multiLevelType w:val="hybridMultilevel"/>
    <w:tmpl w:val="814CB3FE"/>
    <w:lvl w:ilvl="0" w:tplc="549E810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0F35D2"/>
    <w:multiLevelType w:val="hybridMultilevel"/>
    <w:tmpl w:val="EECCA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F64C15"/>
    <w:multiLevelType w:val="hybridMultilevel"/>
    <w:tmpl w:val="2EFA90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21F2"/>
    <w:rsid w:val="00010010"/>
    <w:rsid w:val="000117D2"/>
    <w:rsid w:val="00012B13"/>
    <w:rsid w:val="0002178F"/>
    <w:rsid w:val="00044F0B"/>
    <w:rsid w:val="000D319F"/>
    <w:rsid w:val="000F5A6C"/>
    <w:rsid w:val="001269F4"/>
    <w:rsid w:val="00185837"/>
    <w:rsid w:val="001A7A44"/>
    <w:rsid w:val="001C6630"/>
    <w:rsid w:val="001D196C"/>
    <w:rsid w:val="00204B39"/>
    <w:rsid w:val="0026630C"/>
    <w:rsid w:val="00291EE9"/>
    <w:rsid w:val="002D576F"/>
    <w:rsid w:val="00306B1E"/>
    <w:rsid w:val="00310ADD"/>
    <w:rsid w:val="00324DFA"/>
    <w:rsid w:val="003503A8"/>
    <w:rsid w:val="00357BE9"/>
    <w:rsid w:val="00377DFB"/>
    <w:rsid w:val="003B6887"/>
    <w:rsid w:val="0040422F"/>
    <w:rsid w:val="004A2503"/>
    <w:rsid w:val="004B7371"/>
    <w:rsid w:val="004C640A"/>
    <w:rsid w:val="004F21F2"/>
    <w:rsid w:val="005054F2"/>
    <w:rsid w:val="00535C0A"/>
    <w:rsid w:val="0055034A"/>
    <w:rsid w:val="00551F7F"/>
    <w:rsid w:val="00594655"/>
    <w:rsid w:val="005B5FC2"/>
    <w:rsid w:val="005C2C49"/>
    <w:rsid w:val="005D5993"/>
    <w:rsid w:val="00605E49"/>
    <w:rsid w:val="00616D6F"/>
    <w:rsid w:val="00627906"/>
    <w:rsid w:val="00637E7E"/>
    <w:rsid w:val="00660254"/>
    <w:rsid w:val="00685823"/>
    <w:rsid w:val="006876AB"/>
    <w:rsid w:val="006923C2"/>
    <w:rsid w:val="00693FAA"/>
    <w:rsid w:val="006D73B1"/>
    <w:rsid w:val="006D7EFB"/>
    <w:rsid w:val="00752505"/>
    <w:rsid w:val="0075259D"/>
    <w:rsid w:val="00767294"/>
    <w:rsid w:val="0078045E"/>
    <w:rsid w:val="00791559"/>
    <w:rsid w:val="007B58ED"/>
    <w:rsid w:val="007C5E13"/>
    <w:rsid w:val="007D61EA"/>
    <w:rsid w:val="007E0D51"/>
    <w:rsid w:val="007E1EA2"/>
    <w:rsid w:val="00821BE7"/>
    <w:rsid w:val="008539A8"/>
    <w:rsid w:val="00864096"/>
    <w:rsid w:val="00891B40"/>
    <w:rsid w:val="008D0ECD"/>
    <w:rsid w:val="00903B79"/>
    <w:rsid w:val="00925080"/>
    <w:rsid w:val="00980CEA"/>
    <w:rsid w:val="00990E04"/>
    <w:rsid w:val="009A4F46"/>
    <w:rsid w:val="00A33179"/>
    <w:rsid w:val="00A66B5C"/>
    <w:rsid w:val="00A84163"/>
    <w:rsid w:val="00A86C74"/>
    <w:rsid w:val="00B22A63"/>
    <w:rsid w:val="00B24FF4"/>
    <w:rsid w:val="00B26417"/>
    <w:rsid w:val="00B3202E"/>
    <w:rsid w:val="00B37328"/>
    <w:rsid w:val="00B440BA"/>
    <w:rsid w:val="00B50449"/>
    <w:rsid w:val="00B80E4A"/>
    <w:rsid w:val="00BD6642"/>
    <w:rsid w:val="00BD6F55"/>
    <w:rsid w:val="00BE3F7A"/>
    <w:rsid w:val="00C21977"/>
    <w:rsid w:val="00C72977"/>
    <w:rsid w:val="00C84587"/>
    <w:rsid w:val="00C85764"/>
    <w:rsid w:val="00CA245A"/>
    <w:rsid w:val="00CE3D68"/>
    <w:rsid w:val="00D16CA0"/>
    <w:rsid w:val="00D3592F"/>
    <w:rsid w:val="00D95B72"/>
    <w:rsid w:val="00DC3BB2"/>
    <w:rsid w:val="00DD609E"/>
    <w:rsid w:val="00DF13B8"/>
    <w:rsid w:val="00E01E4A"/>
    <w:rsid w:val="00E107AC"/>
    <w:rsid w:val="00E37C75"/>
    <w:rsid w:val="00E40C57"/>
    <w:rsid w:val="00E76181"/>
    <w:rsid w:val="00E764F2"/>
    <w:rsid w:val="00E96BFC"/>
    <w:rsid w:val="00EA7A7B"/>
    <w:rsid w:val="00ED7D3C"/>
    <w:rsid w:val="00EE7AFB"/>
    <w:rsid w:val="00EF4044"/>
    <w:rsid w:val="00F1181A"/>
    <w:rsid w:val="00F13AC0"/>
    <w:rsid w:val="00F352A3"/>
    <w:rsid w:val="00F427B0"/>
    <w:rsid w:val="00F75770"/>
    <w:rsid w:val="00F8494D"/>
    <w:rsid w:val="00F94359"/>
    <w:rsid w:val="00FD0D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F2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5054F2"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27B0"/>
    <w:pPr>
      <w:keepNext/>
      <w:keepLines/>
      <w:jc w:val="both"/>
      <w:outlineLvl w:val="1"/>
    </w:pPr>
    <w:rPr>
      <w:rFonts w:ascii="Arial" w:eastAsiaTheme="majorEastAsia" w:hAnsi="Arial" w:cstheme="majorBidi"/>
      <w:b/>
      <w:bCs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27B0"/>
    <w:pPr>
      <w:keepNext/>
      <w:keepLines/>
      <w:outlineLvl w:val="2"/>
    </w:pPr>
    <w:rPr>
      <w:rFonts w:ascii="Arial" w:eastAsiaTheme="majorEastAsia" w:hAnsi="Arial" w:cstheme="majorBidi"/>
      <w:b/>
      <w:bCs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054F2"/>
    <w:rPr>
      <w:rFonts w:ascii="Arial" w:eastAsiaTheme="majorEastAsia" w:hAnsi="Arial" w:cstheme="majorBidi"/>
      <w:b/>
      <w:bCs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427B0"/>
    <w:rPr>
      <w:rFonts w:ascii="Arial" w:eastAsiaTheme="majorEastAsia" w:hAnsi="Arial" w:cstheme="majorBidi"/>
      <w:b/>
      <w:bCs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27B0"/>
    <w:rPr>
      <w:rFonts w:ascii="Arial" w:eastAsiaTheme="majorEastAsia" w:hAnsi="Arial" w:cstheme="majorBidi"/>
      <w:b/>
      <w:bCs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8D0E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0ECD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D0E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ECD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EC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ECD"/>
    <w:rPr>
      <w:rFonts w:ascii="Lucida Grande" w:hAnsi="Lucida Grande" w:cs="Lucida Grande"/>
      <w:sz w:val="18"/>
      <w:szCs w:val="18"/>
      <w:lang w:val="es-ES_tradnl"/>
    </w:rPr>
  </w:style>
  <w:style w:type="character" w:styleId="Hipervnculo">
    <w:name w:val="Hyperlink"/>
    <w:basedOn w:val="Fuentedeprrafopredeter"/>
    <w:uiPriority w:val="99"/>
    <w:unhideWhenUsed/>
    <w:rsid w:val="00605E4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66B5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94655"/>
  </w:style>
  <w:style w:type="character" w:customStyle="1" w:styleId="TextonotapieCar">
    <w:name w:val="Texto nota pie Car"/>
    <w:basedOn w:val="Fuentedeprrafopredeter"/>
    <w:link w:val="Textonotapie"/>
    <w:uiPriority w:val="99"/>
    <w:rsid w:val="00594655"/>
    <w:rPr>
      <w:lang w:val="es-ES_tradnl"/>
    </w:rPr>
  </w:style>
  <w:style w:type="character" w:styleId="Refdenotaalpie">
    <w:name w:val="footnote reference"/>
    <w:basedOn w:val="Fuentedeprrafopredeter"/>
    <w:uiPriority w:val="99"/>
    <w:unhideWhenUsed/>
    <w:rsid w:val="00594655"/>
    <w:rPr>
      <w:vertAlign w:val="superscript"/>
    </w:rPr>
  </w:style>
  <w:style w:type="paragraph" w:customStyle="1" w:styleId="Default">
    <w:name w:val="Default"/>
    <w:rsid w:val="00D16CA0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8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9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857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923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2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754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673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491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253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034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00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6429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045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984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5710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2129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78753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6260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04353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0469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25225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59422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cuentrosemilleros@eam.edu.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reds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1617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Carlos Correa Ortiz</dc:creator>
  <cp:lastModifiedBy>julian</cp:lastModifiedBy>
  <cp:revision>6</cp:revision>
  <dcterms:created xsi:type="dcterms:W3CDTF">2015-06-15T00:42:00Z</dcterms:created>
  <dcterms:modified xsi:type="dcterms:W3CDTF">2015-07-06T09:29:00Z</dcterms:modified>
</cp:coreProperties>
</file>