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0C" w:rsidRPr="007C2E21" w:rsidRDefault="003F030C" w:rsidP="00067D4E">
      <w:pPr>
        <w:pStyle w:val="NormalWeb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53C19" w:rsidRPr="00E43480" w:rsidRDefault="000C7527" w:rsidP="004F7215">
      <w:pPr>
        <w:pStyle w:val="NormalWeb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43480">
        <w:rPr>
          <w:rFonts w:ascii="Arial" w:hAnsi="Arial" w:cs="Arial"/>
          <w:b/>
          <w:bCs/>
          <w:sz w:val="28"/>
          <w:szCs w:val="28"/>
          <w:lang w:val="en-US"/>
        </w:rPr>
        <w:t>CONVOCATORIA 2016</w:t>
      </w:r>
      <w:r w:rsidRPr="00E43480">
        <w:rPr>
          <w:rFonts w:ascii="Arial" w:hAnsi="Arial" w:cs="Arial"/>
          <w:b/>
          <w:bCs/>
          <w:sz w:val="28"/>
          <w:szCs w:val="28"/>
          <w:lang w:val="en-US"/>
        </w:rPr>
        <w:br/>
      </w:r>
      <w:r w:rsidR="00AC005B" w:rsidRPr="00E43480">
        <w:rPr>
          <w:rFonts w:ascii="Arial" w:hAnsi="Arial" w:cs="Arial"/>
          <w:b/>
          <w:bCs/>
          <w:sz w:val="28"/>
          <w:szCs w:val="28"/>
          <w:lang w:val="en-US"/>
        </w:rPr>
        <w:t>INTERNATI</w:t>
      </w:r>
      <w:r w:rsidR="007D4669" w:rsidRPr="00E43480">
        <w:rPr>
          <w:rFonts w:ascii="Arial" w:hAnsi="Arial" w:cs="Arial"/>
          <w:b/>
          <w:bCs/>
          <w:sz w:val="28"/>
          <w:szCs w:val="28"/>
          <w:lang w:val="en-US"/>
        </w:rPr>
        <w:t>O</w:t>
      </w:r>
      <w:r w:rsidR="00AC005B" w:rsidRPr="00E43480">
        <w:rPr>
          <w:rFonts w:ascii="Arial" w:hAnsi="Arial" w:cs="Arial"/>
          <w:b/>
          <w:bCs/>
          <w:sz w:val="28"/>
          <w:szCs w:val="28"/>
          <w:lang w:val="en-US"/>
        </w:rPr>
        <w:t xml:space="preserve">NAL CAMP COUNSELOR </w:t>
      </w:r>
      <w:r w:rsidR="00D15A2F" w:rsidRPr="00E43480">
        <w:rPr>
          <w:rFonts w:ascii="Arial" w:hAnsi="Arial" w:cs="Arial"/>
          <w:b/>
          <w:bCs/>
          <w:sz w:val="28"/>
          <w:szCs w:val="28"/>
          <w:lang w:val="en-US"/>
        </w:rPr>
        <w:t xml:space="preserve">PROGRAM </w:t>
      </w:r>
      <w:r w:rsidR="004F7215" w:rsidRPr="00E43480">
        <w:rPr>
          <w:rFonts w:ascii="Arial" w:hAnsi="Arial" w:cs="Arial"/>
          <w:b/>
          <w:bCs/>
          <w:sz w:val="28"/>
          <w:szCs w:val="28"/>
          <w:lang w:val="en-US"/>
        </w:rPr>
        <w:br/>
      </w:r>
      <w:r w:rsidR="00AC005B" w:rsidRPr="00E43480">
        <w:rPr>
          <w:rFonts w:ascii="Arial" w:hAnsi="Arial" w:cs="Arial"/>
          <w:b/>
          <w:bCs/>
          <w:sz w:val="28"/>
          <w:szCs w:val="28"/>
          <w:lang w:val="en-US"/>
        </w:rPr>
        <w:t xml:space="preserve">AND </w:t>
      </w:r>
      <w:r w:rsidR="00D15A2F" w:rsidRPr="00E43480">
        <w:rPr>
          <w:rFonts w:ascii="Arial" w:hAnsi="Arial" w:cs="Arial"/>
          <w:b/>
          <w:bCs/>
          <w:sz w:val="28"/>
          <w:szCs w:val="28"/>
          <w:lang w:val="en-US"/>
        </w:rPr>
        <w:t>SUMMER WORK AND TRAVEL</w:t>
      </w:r>
    </w:p>
    <w:p w:rsidR="00F53C19" w:rsidRPr="00E43480" w:rsidRDefault="00F53C19">
      <w:pPr>
        <w:pStyle w:val="NormalWeb"/>
        <w:jc w:val="both"/>
        <w:rPr>
          <w:rFonts w:ascii="Arial" w:hAnsi="Arial" w:cs="Arial"/>
        </w:rPr>
      </w:pPr>
      <w:r w:rsidRPr="00E43480">
        <w:rPr>
          <w:rFonts w:ascii="Arial" w:hAnsi="Arial" w:cs="Arial"/>
        </w:rPr>
        <w:t xml:space="preserve">El Programa </w:t>
      </w:r>
      <w:r w:rsidR="00AC005B" w:rsidRPr="00E43480">
        <w:rPr>
          <w:rFonts w:ascii="Arial" w:hAnsi="Arial" w:cs="Arial"/>
        </w:rPr>
        <w:t xml:space="preserve">ICCP y </w:t>
      </w:r>
      <w:r w:rsidR="00D15A2F" w:rsidRPr="00E43480">
        <w:rPr>
          <w:rFonts w:ascii="Arial" w:hAnsi="Arial" w:cs="Arial"/>
        </w:rPr>
        <w:t>SW&amp;T</w:t>
      </w:r>
      <w:r w:rsidR="00FC6D69" w:rsidRPr="00E43480">
        <w:rPr>
          <w:rFonts w:ascii="Arial" w:hAnsi="Arial" w:cs="Arial"/>
        </w:rPr>
        <w:t xml:space="preserve"> </w:t>
      </w:r>
      <w:r w:rsidRPr="00E43480">
        <w:rPr>
          <w:rFonts w:ascii="Arial" w:hAnsi="Arial" w:cs="Arial"/>
        </w:rPr>
        <w:t xml:space="preserve">es </w:t>
      </w:r>
      <w:r w:rsidR="000C7527" w:rsidRPr="00E43480">
        <w:rPr>
          <w:rFonts w:ascii="Arial" w:hAnsi="Arial" w:cs="Arial"/>
        </w:rPr>
        <w:t>promovido por la</w:t>
      </w:r>
      <w:r w:rsidRPr="00E43480">
        <w:rPr>
          <w:rFonts w:ascii="Arial" w:hAnsi="Arial" w:cs="Arial"/>
        </w:rPr>
        <w:t xml:space="preserve"> Young Men's Christian</w:t>
      </w:r>
      <w:r w:rsidR="000C7527" w:rsidRPr="00E43480">
        <w:rPr>
          <w:rFonts w:ascii="Arial" w:hAnsi="Arial" w:cs="Arial"/>
        </w:rPr>
        <w:t xml:space="preserve"> Association (YMCA) de Colombia en alianza con 3Adventures Inc, patrocinado por International Exchange of North America </w:t>
      </w:r>
      <w:r w:rsidR="00323415" w:rsidRPr="00E43480">
        <w:rPr>
          <w:rFonts w:ascii="Arial" w:hAnsi="Arial" w:cs="Arial"/>
        </w:rPr>
        <w:t xml:space="preserve">IENA </w:t>
      </w:r>
      <w:r w:rsidRPr="00E43480">
        <w:rPr>
          <w:rFonts w:ascii="Arial" w:hAnsi="Arial" w:cs="Arial"/>
        </w:rPr>
        <w:t xml:space="preserve">y avalado por el Departamento de Estado </w:t>
      </w:r>
      <w:r w:rsidR="00323415" w:rsidRPr="00E43480">
        <w:rPr>
          <w:rFonts w:ascii="Arial" w:hAnsi="Arial" w:cs="Arial"/>
        </w:rPr>
        <w:t xml:space="preserve">de los Estados Unidos. </w:t>
      </w:r>
    </w:p>
    <w:p w:rsidR="00F53C19" w:rsidRPr="00E43480" w:rsidRDefault="00F53C19">
      <w:pPr>
        <w:pStyle w:val="Textoindependiente"/>
        <w:rPr>
          <w:rFonts w:ascii="Arial" w:hAnsi="Arial"/>
          <w:sz w:val="24"/>
        </w:rPr>
      </w:pPr>
      <w:r w:rsidRPr="00E43480">
        <w:rPr>
          <w:rFonts w:ascii="Arial" w:hAnsi="Arial"/>
          <w:sz w:val="24"/>
        </w:rPr>
        <w:t xml:space="preserve">Es un programa </w:t>
      </w:r>
      <w:r w:rsidR="000C7527" w:rsidRPr="00E43480">
        <w:rPr>
          <w:rFonts w:ascii="Arial" w:hAnsi="Arial"/>
          <w:sz w:val="24"/>
        </w:rPr>
        <w:t>de intercambio cultural</w:t>
      </w:r>
      <w:r w:rsidRPr="00E43480">
        <w:rPr>
          <w:rFonts w:ascii="Arial" w:hAnsi="Arial"/>
          <w:sz w:val="24"/>
        </w:rPr>
        <w:t xml:space="preserve"> que brinda la posibilidad a jóvenes bilingües</w:t>
      </w:r>
      <w:r w:rsidR="00323415" w:rsidRPr="00E43480">
        <w:rPr>
          <w:rFonts w:ascii="Arial" w:hAnsi="Arial"/>
          <w:sz w:val="24"/>
        </w:rPr>
        <w:t>,</w:t>
      </w:r>
      <w:r w:rsidR="0023274C" w:rsidRPr="00E43480">
        <w:rPr>
          <w:rFonts w:ascii="Arial" w:hAnsi="Arial"/>
          <w:sz w:val="24"/>
        </w:rPr>
        <w:t xml:space="preserve"> entre los 19 y 2</w:t>
      </w:r>
      <w:r w:rsidR="00D15A2F" w:rsidRPr="00E43480">
        <w:rPr>
          <w:rFonts w:ascii="Arial" w:hAnsi="Arial"/>
          <w:sz w:val="24"/>
        </w:rPr>
        <w:t>4</w:t>
      </w:r>
      <w:r w:rsidR="0023274C" w:rsidRPr="00E43480">
        <w:rPr>
          <w:rFonts w:ascii="Arial" w:hAnsi="Arial"/>
          <w:sz w:val="24"/>
        </w:rPr>
        <w:t xml:space="preserve"> años de </w:t>
      </w:r>
      <w:r w:rsidRPr="00E43480">
        <w:rPr>
          <w:rFonts w:ascii="Arial" w:hAnsi="Arial"/>
          <w:sz w:val="24"/>
        </w:rPr>
        <w:t xml:space="preserve">trabajar en Campamentos de Verano en Estados Unidos durante </w:t>
      </w:r>
      <w:r w:rsidR="00565A66" w:rsidRPr="00E43480">
        <w:rPr>
          <w:rFonts w:ascii="Arial" w:hAnsi="Arial"/>
          <w:sz w:val="24"/>
        </w:rPr>
        <w:t xml:space="preserve">10 o </w:t>
      </w:r>
      <w:r w:rsidRPr="00E43480">
        <w:rPr>
          <w:rFonts w:ascii="Arial" w:hAnsi="Arial"/>
          <w:sz w:val="24"/>
        </w:rPr>
        <w:t>1</w:t>
      </w:r>
      <w:r w:rsidR="009B26A4" w:rsidRPr="00E43480">
        <w:rPr>
          <w:rFonts w:ascii="Arial" w:hAnsi="Arial"/>
          <w:sz w:val="24"/>
        </w:rPr>
        <w:t>2</w:t>
      </w:r>
      <w:r w:rsidRPr="00E43480">
        <w:rPr>
          <w:rFonts w:ascii="Arial" w:hAnsi="Arial"/>
          <w:sz w:val="24"/>
        </w:rPr>
        <w:t xml:space="preserve"> semanas</w:t>
      </w:r>
      <w:r w:rsidR="00323415" w:rsidRPr="00E43480">
        <w:rPr>
          <w:rFonts w:ascii="Arial" w:hAnsi="Arial"/>
          <w:sz w:val="24"/>
        </w:rPr>
        <w:t>,</w:t>
      </w:r>
      <w:r w:rsidRPr="00E43480">
        <w:rPr>
          <w:rFonts w:ascii="Arial" w:hAnsi="Arial"/>
          <w:sz w:val="24"/>
        </w:rPr>
        <w:t xml:space="preserve"> entre junio y</w:t>
      </w:r>
      <w:r w:rsidR="00DF38D4" w:rsidRPr="00E43480">
        <w:rPr>
          <w:rFonts w:ascii="Arial" w:hAnsi="Arial"/>
          <w:sz w:val="24"/>
        </w:rPr>
        <w:t xml:space="preserve"> finales de</w:t>
      </w:r>
      <w:r w:rsidRPr="00E43480">
        <w:rPr>
          <w:rFonts w:ascii="Arial" w:hAnsi="Arial"/>
          <w:sz w:val="24"/>
        </w:rPr>
        <w:t xml:space="preserve"> agosto</w:t>
      </w:r>
      <w:r w:rsidR="00B610BC" w:rsidRPr="00E43480">
        <w:rPr>
          <w:rFonts w:ascii="Arial" w:hAnsi="Arial"/>
          <w:sz w:val="24"/>
        </w:rPr>
        <w:t>.</w:t>
      </w:r>
      <w:r w:rsidRPr="00E43480">
        <w:rPr>
          <w:rFonts w:ascii="Arial" w:hAnsi="Arial"/>
          <w:sz w:val="24"/>
        </w:rPr>
        <w:t xml:space="preserve"> Los participantes aprenden sobre la cultura Norte</w:t>
      </w:r>
      <w:r w:rsidR="00B63D9C" w:rsidRPr="00E43480">
        <w:rPr>
          <w:rFonts w:ascii="Arial" w:hAnsi="Arial"/>
          <w:sz w:val="24"/>
        </w:rPr>
        <w:t>a</w:t>
      </w:r>
      <w:r w:rsidRPr="00E43480">
        <w:rPr>
          <w:rFonts w:ascii="Arial" w:hAnsi="Arial"/>
          <w:sz w:val="24"/>
        </w:rPr>
        <w:t>mericana, comparten la suya propia,  y tienen una visión más amplia del mundo</w:t>
      </w:r>
      <w:r w:rsidR="00323415" w:rsidRPr="00E43480">
        <w:rPr>
          <w:rFonts w:ascii="Arial" w:hAnsi="Arial"/>
          <w:sz w:val="24"/>
        </w:rPr>
        <w:t>;</w:t>
      </w:r>
      <w:r w:rsidRPr="00E43480">
        <w:rPr>
          <w:rFonts w:ascii="Arial" w:hAnsi="Arial"/>
          <w:sz w:val="24"/>
        </w:rPr>
        <w:t xml:space="preserve"> a través de la interacción directa con</w:t>
      </w:r>
      <w:r w:rsidR="00B610BC" w:rsidRPr="00E43480">
        <w:rPr>
          <w:rFonts w:ascii="Arial" w:hAnsi="Arial"/>
          <w:sz w:val="24"/>
        </w:rPr>
        <w:t xml:space="preserve"> personas </w:t>
      </w:r>
      <w:r w:rsidRPr="00E43480">
        <w:rPr>
          <w:rFonts w:ascii="Arial" w:hAnsi="Arial"/>
          <w:sz w:val="24"/>
        </w:rPr>
        <w:t>de otros países</w:t>
      </w:r>
      <w:r w:rsidR="00065A86" w:rsidRPr="00E43480">
        <w:rPr>
          <w:rFonts w:ascii="Arial" w:hAnsi="Arial"/>
          <w:sz w:val="24"/>
        </w:rPr>
        <w:t>.</w:t>
      </w:r>
    </w:p>
    <w:p w:rsidR="007D084D" w:rsidRPr="00E43480" w:rsidRDefault="007D084D" w:rsidP="007D084D">
      <w:pPr>
        <w:pStyle w:val="Textoindependiente"/>
        <w:rPr>
          <w:rFonts w:ascii="Arial" w:hAnsi="Arial"/>
          <w:b/>
          <w:sz w:val="24"/>
        </w:rPr>
      </w:pPr>
    </w:p>
    <w:p w:rsidR="007D084D" w:rsidRPr="00E43480" w:rsidRDefault="00532ACC" w:rsidP="007D084D">
      <w:pPr>
        <w:pStyle w:val="Textoindependiente"/>
        <w:rPr>
          <w:rFonts w:ascii="Arial" w:hAnsi="Arial"/>
          <w:b/>
          <w:sz w:val="24"/>
          <w:lang w:val="es-ES_tradnl"/>
        </w:rPr>
      </w:pPr>
      <w:r w:rsidRPr="00E43480">
        <w:rPr>
          <w:rFonts w:ascii="Arial" w:hAnsi="Arial"/>
          <w:b/>
          <w:sz w:val="24"/>
          <w:lang w:val="es-ES_tradnl"/>
        </w:rPr>
        <w:t>¿QUÉ ES UN CAMPAMENTO DE VERANO?</w:t>
      </w:r>
    </w:p>
    <w:p w:rsidR="007D084D" w:rsidRPr="00E43480" w:rsidRDefault="007D084D" w:rsidP="007D084D">
      <w:pPr>
        <w:pStyle w:val="Textoindependiente"/>
        <w:rPr>
          <w:rFonts w:ascii="Arial" w:hAnsi="Arial"/>
          <w:sz w:val="24"/>
          <w:lang w:val="es-ES_tradnl"/>
        </w:rPr>
      </w:pPr>
    </w:p>
    <w:p w:rsidR="007D084D" w:rsidRPr="00E43480" w:rsidRDefault="007D084D" w:rsidP="007D084D">
      <w:pPr>
        <w:pStyle w:val="Textoindependiente"/>
        <w:rPr>
          <w:rFonts w:ascii="Arial" w:hAnsi="Arial"/>
          <w:sz w:val="24"/>
          <w:lang w:val="es-ES_tradnl"/>
        </w:rPr>
      </w:pPr>
      <w:r w:rsidRPr="00E43480">
        <w:rPr>
          <w:rFonts w:ascii="Arial" w:hAnsi="Arial"/>
          <w:sz w:val="24"/>
          <w:lang w:val="es-ES_tradnl"/>
        </w:rPr>
        <w:t xml:space="preserve">Los Campamentos de Verano en Estados Unidos empiezan en 1861 cuando William Gunn y su esposa llevaron un grupo de niños a los bosques por dos semanas para </w:t>
      </w:r>
      <w:r w:rsidR="00E3237B" w:rsidRPr="00E43480">
        <w:rPr>
          <w:rFonts w:ascii="Arial" w:hAnsi="Arial"/>
          <w:sz w:val="24"/>
          <w:lang w:val="es-ES_tradnl"/>
        </w:rPr>
        <w:t xml:space="preserve">hacer caminatas, montar en bote, pescar </w:t>
      </w:r>
      <w:r w:rsidRPr="00E43480">
        <w:rPr>
          <w:rFonts w:ascii="Arial" w:hAnsi="Arial"/>
          <w:sz w:val="24"/>
          <w:lang w:val="es-ES_tradnl"/>
        </w:rPr>
        <w:t>y jugar.</w:t>
      </w:r>
    </w:p>
    <w:p w:rsidR="007D084D" w:rsidRPr="00E43480" w:rsidRDefault="007D084D" w:rsidP="007D084D">
      <w:pPr>
        <w:pStyle w:val="Textoindependiente"/>
        <w:rPr>
          <w:rFonts w:ascii="Arial" w:hAnsi="Arial"/>
          <w:sz w:val="24"/>
          <w:lang w:val="es-ES_tradnl"/>
        </w:rPr>
      </w:pPr>
    </w:p>
    <w:p w:rsidR="007D084D" w:rsidRDefault="007D084D" w:rsidP="007D084D">
      <w:pPr>
        <w:pStyle w:val="Textoindependiente"/>
        <w:rPr>
          <w:rFonts w:ascii="Arial" w:hAnsi="Arial"/>
          <w:sz w:val="24"/>
          <w:lang w:val="es-ES_tradnl"/>
        </w:rPr>
      </w:pPr>
      <w:r w:rsidRPr="00E43480">
        <w:rPr>
          <w:rFonts w:ascii="Arial" w:hAnsi="Arial"/>
          <w:sz w:val="24"/>
          <w:lang w:val="es-ES_tradnl"/>
        </w:rPr>
        <w:t xml:space="preserve">Hoy en </w:t>
      </w:r>
      <w:r w:rsidR="00E937D2" w:rsidRPr="00E43480">
        <w:rPr>
          <w:rFonts w:ascii="Arial" w:hAnsi="Arial"/>
          <w:sz w:val="24"/>
          <w:lang w:val="es-ES_tradnl"/>
        </w:rPr>
        <w:t>día</w:t>
      </w:r>
      <w:r w:rsidRPr="00E43480">
        <w:rPr>
          <w:rFonts w:ascii="Arial" w:hAnsi="Arial"/>
          <w:sz w:val="24"/>
          <w:lang w:val="es-ES_tradnl"/>
        </w:rPr>
        <w:t xml:space="preserve"> </w:t>
      </w:r>
      <w:r w:rsidR="00323415" w:rsidRPr="00E43480">
        <w:rPr>
          <w:rFonts w:ascii="Arial" w:hAnsi="Arial"/>
          <w:sz w:val="24"/>
          <w:lang w:val="es-ES_tradnl"/>
        </w:rPr>
        <w:t xml:space="preserve">Existen </w:t>
      </w:r>
      <w:r w:rsidRPr="00E43480">
        <w:rPr>
          <w:rFonts w:ascii="Arial" w:hAnsi="Arial"/>
          <w:sz w:val="24"/>
          <w:lang w:val="es-ES_tradnl"/>
        </w:rPr>
        <w:t>más de 10.000 campamentos alrededor de los Estados Unidos, cada uno con su propia historia, tradiciones y especializaciones, los cuales han crecido a través de los</w:t>
      </w:r>
      <w:r>
        <w:rPr>
          <w:rFonts w:ascii="Arial" w:hAnsi="Arial"/>
          <w:sz w:val="24"/>
          <w:lang w:val="es-ES_tradnl"/>
        </w:rPr>
        <w:t xml:space="preserve"> años. Un Campamento de Verano es parte de la Cultura </w:t>
      </w:r>
      <w:r w:rsidR="00323415">
        <w:rPr>
          <w:rFonts w:ascii="Arial" w:hAnsi="Arial"/>
          <w:sz w:val="24"/>
          <w:lang w:val="es-ES_tradnl"/>
        </w:rPr>
        <w:t>Estadounidense</w:t>
      </w:r>
      <w:r w:rsidRPr="001C6B03">
        <w:rPr>
          <w:rFonts w:ascii="Arial" w:hAnsi="Arial"/>
          <w:strike/>
          <w:sz w:val="24"/>
          <w:lang w:val="es-ES_tradnl"/>
        </w:rPr>
        <w:t>.</w:t>
      </w:r>
      <w:r>
        <w:rPr>
          <w:rFonts w:ascii="Arial" w:hAnsi="Arial"/>
          <w:sz w:val="24"/>
          <w:lang w:val="es-ES_tradnl"/>
        </w:rPr>
        <w:t xml:space="preserve"> Más de 10 millones de niños van a los campamentos cada año, desde las playas de Hawaii hasta las montañas de Vermont, así por todo Estados Unidos.</w:t>
      </w:r>
    </w:p>
    <w:p w:rsidR="00E3237B" w:rsidRDefault="00E3237B" w:rsidP="007D084D">
      <w:pPr>
        <w:pStyle w:val="Textoindependiente"/>
        <w:rPr>
          <w:rFonts w:ascii="Arial" w:hAnsi="Arial"/>
          <w:sz w:val="24"/>
          <w:lang w:val="es-ES_tradnl"/>
        </w:rPr>
      </w:pPr>
    </w:p>
    <w:p w:rsidR="00E3237B" w:rsidRDefault="00E3237B" w:rsidP="007D084D">
      <w:pPr>
        <w:pStyle w:val="Textoindependiente"/>
        <w:rPr>
          <w:rFonts w:ascii="Arial" w:hAnsi="Arial"/>
          <w:sz w:val="24"/>
          <w:lang w:val="es-ES_tradnl"/>
        </w:rPr>
      </w:pPr>
      <w:r w:rsidRPr="00E3237B">
        <w:rPr>
          <w:rFonts w:ascii="Arial" w:hAnsi="Arial"/>
          <w:sz w:val="24"/>
          <w:lang w:val="es-ES_tradnl"/>
        </w:rPr>
        <w:t>Ir a un Campamento verano es un</w:t>
      </w:r>
      <w:r w:rsidR="00323415">
        <w:rPr>
          <w:rFonts w:ascii="Arial" w:hAnsi="Arial"/>
          <w:sz w:val="24"/>
          <w:lang w:val="es-ES_tradnl"/>
        </w:rPr>
        <w:t>a</w:t>
      </w:r>
      <w:r w:rsidRPr="00E3237B">
        <w:rPr>
          <w:rFonts w:ascii="Arial" w:hAnsi="Arial"/>
          <w:sz w:val="24"/>
          <w:lang w:val="es-ES_tradnl"/>
        </w:rPr>
        <w:t xml:space="preserve"> tradición Estadounidense establecida en un país donde las vacaciones duran entre 2 a 3 meses y el clima es generalmente cálido y soleado.</w:t>
      </w:r>
    </w:p>
    <w:p w:rsidR="007D084D" w:rsidRPr="00532ACC" w:rsidRDefault="007D084D" w:rsidP="007D084D">
      <w:pPr>
        <w:pStyle w:val="Textoindependiente"/>
        <w:rPr>
          <w:rFonts w:ascii="Arial" w:hAnsi="Arial"/>
          <w:b/>
          <w:sz w:val="24"/>
          <w:lang w:val="es-ES_tradnl"/>
        </w:rPr>
      </w:pPr>
    </w:p>
    <w:p w:rsidR="007D084D" w:rsidRPr="00532ACC" w:rsidRDefault="007D084D" w:rsidP="007D084D">
      <w:pPr>
        <w:pStyle w:val="Textoindependiente"/>
        <w:rPr>
          <w:rFonts w:ascii="Arial" w:hAnsi="Arial"/>
          <w:b/>
          <w:sz w:val="24"/>
          <w:lang w:val="es-ES_tradnl"/>
        </w:rPr>
      </w:pPr>
      <w:r w:rsidRPr="00532ACC">
        <w:rPr>
          <w:rFonts w:ascii="Arial" w:hAnsi="Arial"/>
          <w:b/>
          <w:sz w:val="24"/>
          <w:lang w:val="es-ES_tradnl"/>
        </w:rPr>
        <w:t>TIPOS DE CAMPAMENTOS</w:t>
      </w:r>
    </w:p>
    <w:p w:rsidR="007D084D" w:rsidRDefault="007D084D" w:rsidP="007D084D">
      <w:pPr>
        <w:pStyle w:val="Textoindependiente"/>
        <w:rPr>
          <w:rFonts w:ascii="Arial" w:hAnsi="Arial"/>
          <w:sz w:val="24"/>
          <w:lang w:val="es-ES_tradnl"/>
        </w:rPr>
      </w:pPr>
    </w:p>
    <w:p w:rsidR="007D084D" w:rsidRDefault="00532ACC" w:rsidP="00532ACC">
      <w:pPr>
        <w:pStyle w:val="Textoindependiente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Muchos de los campamentos donde serán ubicados se encuentran en escenarios muy pintorescos en el Noreste y en New England. Sin embargo, </w:t>
      </w:r>
      <w:r w:rsidR="001C6B03">
        <w:rPr>
          <w:rFonts w:ascii="Arial" w:hAnsi="Arial"/>
          <w:sz w:val="24"/>
          <w:lang w:val="es-ES_tradnl"/>
        </w:rPr>
        <w:t>puede</w:t>
      </w:r>
      <w:r>
        <w:rPr>
          <w:rFonts w:ascii="Arial" w:hAnsi="Arial"/>
          <w:sz w:val="24"/>
          <w:lang w:val="es-ES_tradnl"/>
        </w:rPr>
        <w:t xml:space="preserve"> haber ubicaciones en el Sureste, Medio oeste, Texas y en la costa Oeste.</w:t>
      </w:r>
    </w:p>
    <w:p w:rsidR="00532ACC" w:rsidRDefault="00532ACC" w:rsidP="00532ACC">
      <w:pPr>
        <w:pStyle w:val="Textoindependiente"/>
        <w:rPr>
          <w:rFonts w:ascii="Arial" w:hAnsi="Arial"/>
          <w:sz w:val="24"/>
          <w:lang w:val="es-ES_tradnl"/>
        </w:rPr>
      </w:pPr>
    </w:p>
    <w:p w:rsidR="00532ACC" w:rsidRDefault="00532ACC" w:rsidP="00532ACC">
      <w:pPr>
        <w:pStyle w:val="Textoindependiente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Todos los campamentos se esfuerzan por tener un personal dedicado y líderes </w:t>
      </w:r>
      <w:r w:rsidR="00E3237B">
        <w:rPr>
          <w:rFonts w:ascii="Arial" w:hAnsi="Arial"/>
          <w:sz w:val="24"/>
          <w:lang w:val="es-ES_tradnl"/>
        </w:rPr>
        <w:t>enérgicos</w:t>
      </w:r>
      <w:r>
        <w:rPr>
          <w:rFonts w:ascii="Arial" w:hAnsi="Arial"/>
          <w:sz w:val="24"/>
          <w:lang w:val="es-ES_tradnl"/>
        </w:rPr>
        <w:t xml:space="preserve">. </w:t>
      </w:r>
      <w:r w:rsidR="00E3237B">
        <w:rPr>
          <w:rFonts w:ascii="Arial" w:hAnsi="Arial"/>
          <w:sz w:val="24"/>
          <w:lang w:val="es-ES_tradnl"/>
        </w:rPr>
        <w:t xml:space="preserve">El participante del programa tendrá </w:t>
      </w:r>
      <w:r>
        <w:rPr>
          <w:rFonts w:ascii="Arial" w:hAnsi="Arial"/>
          <w:sz w:val="24"/>
          <w:lang w:val="es-ES_tradnl"/>
        </w:rPr>
        <w:t xml:space="preserve">la oportunidad de </w:t>
      </w:r>
      <w:r w:rsidR="00E3237B">
        <w:rPr>
          <w:rFonts w:ascii="Arial" w:hAnsi="Arial"/>
          <w:sz w:val="24"/>
          <w:lang w:val="es-ES_tradnl"/>
        </w:rPr>
        <w:t xml:space="preserve">decir </w:t>
      </w:r>
      <w:r>
        <w:rPr>
          <w:rFonts w:ascii="Arial" w:hAnsi="Arial"/>
          <w:sz w:val="24"/>
          <w:lang w:val="es-ES_tradnl"/>
        </w:rPr>
        <w:t xml:space="preserve">qué tipo de campamento </w:t>
      </w:r>
      <w:r w:rsidR="00E3237B">
        <w:rPr>
          <w:rFonts w:ascii="Arial" w:hAnsi="Arial"/>
          <w:sz w:val="24"/>
          <w:lang w:val="es-ES_tradnl"/>
        </w:rPr>
        <w:t>l</w:t>
      </w:r>
      <w:r>
        <w:rPr>
          <w:rFonts w:ascii="Arial" w:hAnsi="Arial"/>
          <w:sz w:val="24"/>
          <w:lang w:val="es-ES_tradnl"/>
        </w:rPr>
        <w:t xml:space="preserve">e gustaría ir, pero entre más flexible </w:t>
      </w:r>
      <w:r w:rsidR="00E3237B">
        <w:rPr>
          <w:rFonts w:ascii="Arial" w:hAnsi="Arial"/>
          <w:sz w:val="24"/>
          <w:lang w:val="es-ES_tradnl"/>
        </w:rPr>
        <w:t xml:space="preserve">pueda </w:t>
      </w:r>
      <w:r>
        <w:rPr>
          <w:rFonts w:ascii="Arial" w:hAnsi="Arial"/>
          <w:sz w:val="24"/>
          <w:lang w:val="es-ES_tradnl"/>
        </w:rPr>
        <w:t xml:space="preserve">ser, más oportunidades de ubicación </w:t>
      </w:r>
      <w:r w:rsidR="00E3237B">
        <w:rPr>
          <w:rFonts w:ascii="Arial" w:hAnsi="Arial"/>
          <w:sz w:val="24"/>
          <w:lang w:val="es-ES_tradnl"/>
        </w:rPr>
        <w:t>tendrá</w:t>
      </w:r>
      <w:r>
        <w:rPr>
          <w:rFonts w:ascii="Arial" w:hAnsi="Arial"/>
          <w:sz w:val="24"/>
          <w:lang w:val="es-ES_tradnl"/>
        </w:rPr>
        <w:t>.</w:t>
      </w:r>
    </w:p>
    <w:p w:rsidR="00532ACC" w:rsidRDefault="00532ACC" w:rsidP="00532ACC">
      <w:pPr>
        <w:pStyle w:val="Textoindependiente"/>
        <w:rPr>
          <w:rFonts w:ascii="Arial" w:hAnsi="Arial"/>
          <w:sz w:val="24"/>
          <w:lang w:val="es-ES_tradnl"/>
        </w:rPr>
      </w:pPr>
    </w:p>
    <w:p w:rsidR="00532ACC" w:rsidRDefault="00532ACC" w:rsidP="00532ACC">
      <w:pPr>
        <w:pStyle w:val="Textoindependiente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lastRenderedPageBreak/>
        <w:t xml:space="preserve">Los campamentos a los que enviamos participantes, tienen altos estándares y están aprobados por la Asociación </w:t>
      </w:r>
      <w:r w:rsidR="00323415" w:rsidRPr="00323415">
        <w:rPr>
          <w:rFonts w:ascii="Arial" w:hAnsi="Arial"/>
          <w:sz w:val="24"/>
          <w:lang w:val="es-ES_tradnl"/>
        </w:rPr>
        <w:t>de Camping Americano</w:t>
      </w:r>
      <w:r>
        <w:rPr>
          <w:rFonts w:ascii="Arial" w:hAnsi="Arial"/>
          <w:sz w:val="24"/>
          <w:lang w:val="es-ES_tradnl"/>
        </w:rPr>
        <w:t xml:space="preserve">. </w:t>
      </w:r>
      <w:r w:rsidR="00323415">
        <w:rPr>
          <w:rFonts w:ascii="Arial" w:hAnsi="Arial"/>
          <w:sz w:val="24"/>
          <w:lang w:val="es-ES_tradnl"/>
        </w:rPr>
        <w:t>A continuación e</w:t>
      </w:r>
      <w:r w:rsidRPr="001C6B03">
        <w:rPr>
          <w:rFonts w:ascii="Arial" w:hAnsi="Arial"/>
          <w:strike/>
          <w:sz w:val="24"/>
          <w:lang w:val="es-ES_tradnl"/>
        </w:rPr>
        <w:t>ncuentra</w:t>
      </w:r>
      <w:r>
        <w:rPr>
          <w:rFonts w:ascii="Arial" w:hAnsi="Arial"/>
          <w:sz w:val="24"/>
          <w:lang w:val="es-ES_tradnl"/>
        </w:rPr>
        <w:t xml:space="preserve"> una breve descripción de los tipos de campamentos que buscan personal</w:t>
      </w:r>
      <w:r w:rsidR="00323415">
        <w:rPr>
          <w:rFonts w:ascii="Arial" w:hAnsi="Arial"/>
          <w:sz w:val="24"/>
          <w:lang w:val="es-ES_tradnl"/>
        </w:rPr>
        <w:t>:</w:t>
      </w:r>
    </w:p>
    <w:p w:rsidR="00375AB0" w:rsidRDefault="00375AB0" w:rsidP="00532ACC">
      <w:pPr>
        <w:pStyle w:val="Textoindependiente"/>
        <w:rPr>
          <w:rFonts w:ascii="Arial" w:hAnsi="Arial"/>
          <w:sz w:val="24"/>
          <w:lang w:val="es-ES_tradnl"/>
        </w:rPr>
      </w:pPr>
    </w:p>
    <w:p w:rsidR="00532ACC" w:rsidRDefault="00532ACC" w:rsidP="00532ACC">
      <w:pPr>
        <w:pStyle w:val="Textoindependiente"/>
        <w:numPr>
          <w:ilvl w:val="0"/>
          <w:numId w:val="9"/>
        </w:numPr>
        <w:rPr>
          <w:rFonts w:ascii="Arial" w:hAnsi="Arial"/>
          <w:sz w:val="24"/>
          <w:lang w:val="es-ES_tradnl"/>
        </w:rPr>
      </w:pPr>
      <w:r w:rsidRPr="00D31F44">
        <w:rPr>
          <w:rFonts w:ascii="Arial" w:hAnsi="Arial"/>
          <w:b/>
          <w:sz w:val="24"/>
          <w:lang w:val="es-ES_tradnl"/>
        </w:rPr>
        <w:t>Campamentos de Verano Privados, Tradicionales y Residenciales</w:t>
      </w:r>
      <w:r>
        <w:rPr>
          <w:rFonts w:ascii="Arial" w:hAnsi="Arial"/>
          <w:sz w:val="24"/>
          <w:lang w:val="es-ES_tradnl"/>
        </w:rPr>
        <w:t xml:space="preserve">. </w:t>
      </w:r>
    </w:p>
    <w:p w:rsidR="00532ACC" w:rsidRDefault="00532ACC" w:rsidP="00532ACC">
      <w:pPr>
        <w:pStyle w:val="Textoindependiente"/>
        <w:ind w:left="720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Estos campamentos usualmente le dedican mucho tiempo a los deportes, actividades acuáticas, finas artes y actividades al aire libre. Los campistas regresan año tras año por un periodo de 4 a 8 semanas. Algunos son muy competitivos, otros m</w:t>
      </w:r>
      <w:r w:rsidR="00D31F44">
        <w:rPr>
          <w:rFonts w:ascii="Arial" w:hAnsi="Arial"/>
          <w:sz w:val="24"/>
          <w:lang w:val="es-ES_tradnl"/>
        </w:rPr>
        <w:t>ás flexibles.</w:t>
      </w:r>
    </w:p>
    <w:p w:rsidR="00532ACC" w:rsidRDefault="00532ACC" w:rsidP="00532ACC">
      <w:pPr>
        <w:pStyle w:val="Textoindependiente"/>
        <w:ind w:left="720"/>
        <w:rPr>
          <w:rFonts w:ascii="Arial" w:hAnsi="Arial"/>
          <w:sz w:val="24"/>
          <w:lang w:val="es-CO"/>
        </w:rPr>
      </w:pPr>
    </w:p>
    <w:p w:rsidR="00532ACC" w:rsidRPr="008F5393" w:rsidRDefault="00532ACC" w:rsidP="00532ACC">
      <w:pPr>
        <w:pStyle w:val="Textoindependiente"/>
        <w:numPr>
          <w:ilvl w:val="0"/>
          <w:numId w:val="9"/>
        </w:numPr>
        <w:rPr>
          <w:rFonts w:ascii="Arial" w:hAnsi="Arial"/>
          <w:b/>
          <w:sz w:val="24"/>
          <w:lang w:val="es-CO"/>
        </w:rPr>
      </w:pPr>
      <w:r w:rsidRPr="008F5393">
        <w:rPr>
          <w:rFonts w:ascii="Arial" w:hAnsi="Arial"/>
          <w:b/>
          <w:sz w:val="24"/>
          <w:lang w:val="es-CO"/>
        </w:rPr>
        <w:t xml:space="preserve">Campamentos de Verano Residenciales YMCA </w:t>
      </w:r>
    </w:p>
    <w:p w:rsidR="00532ACC" w:rsidRPr="00E937D2" w:rsidRDefault="00D31F44" w:rsidP="00D31F44">
      <w:pPr>
        <w:pStyle w:val="Textoindependiente"/>
        <w:ind w:left="720"/>
        <w:rPr>
          <w:rFonts w:ascii="Arial" w:hAnsi="Arial"/>
          <w:sz w:val="24"/>
          <w:lang w:val="es-CO"/>
        </w:rPr>
      </w:pPr>
      <w:r>
        <w:rPr>
          <w:rFonts w:ascii="Arial" w:hAnsi="Arial"/>
          <w:sz w:val="24"/>
          <w:lang w:val="es-CO"/>
        </w:rPr>
        <w:t xml:space="preserve">Hay cientos de Campamentos YMCA en todos Estados Unidos. Son organizaciones sin ánimo de lucro que prestan su servicio a niños y niñas de todos los estratos socio-económicos. Los Campamentos YMCA usualmente dedican mucho tiempo a los deportes, a las actividades acuáticas y típicamente los niños van de 1 a 2 semanas. </w:t>
      </w:r>
    </w:p>
    <w:p w:rsidR="00D31F44" w:rsidRPr="00E937D2" w:rsidRDefault="00D31F44" w:rsidP="00D31F44">
      <w:pPr>
        <w:pStyle w:val="Textoindependiente"/>
        <w:ind w:left="720"/>
        <w:rPr>
          <w:rFonts w:ascii="Arial" w:hAnsi="Arial"/>
          <w:sz w:val="24"/>
          <w:lang w:val="es-CO"/>
        </w:rPr>
      </w:pPr>
    </w:p>
    <w:p w:rsidR="00D31F44" w:rsidRPr="008F5393" w:rsidRDefault="00D31F44" w:rsidP="00D31F44">
      <w:pPr>
        <w:pStyle w:val="Textoindependiente"/>
        <w:numPr>
          <w:ilvl w:val="0"/>
          <w:numId w:val="9"/>
        </w:numPr>
        <w:rPr>
          <w:rFonts w:ascii="Arial" w:hAnsi="Arial"/>
          <w:b/>
          <w:sz w:val="24"/>
          <w:lang w:val="en-US"/>
        </w:rPr>
      </w:pPr>
      <w:r w:rsidRPr="008F5393">
        <w:rPr>
          <w:rFonts w:ascii="Arial" w:hAnsi="Arial"/>
          <w:b/>
          <w:sz w:val="24"/>
          <w:lang w:val="en-US"/>
        </w:rPr>
        <w:t xml:space="preserve">Campamentos de Girls Scouts. </w:t>
      </w:r>
    </w:p>
    <w:p w:rsidR="00D31F44" w:rsidRDefault="00D31F44" w:rsidP="00D31F44">
      <w:pPr>
        <w:pStyle w:val="Textoindependiente"/>
        <w:ind w:left="720"/>
        <w:rPr>
          <w:rFonts w:ascii="Arial" w:hAnsi="Arial"/>
          <w:sz w:val="24"/>
          <w:lang w:val="es-CO"/>
        </w:rPr>
      </w:pPr>
      <w:r w:rsidRPr="00D31F44">
        <w:rPr>
          <w:rFonts w:ascii="Arial" w:hAnsi="Arial"/>
          <w:sz w:val="24"/>
          <w:lang w:val="es-CO"/>
        </w:rPr>
        <w:t>Son campamentos muy populares y ofrecen una experiencia única para las personas indicadas. Las habilidades están relacionadas con las manualidades, cam</w:t>
      </w:r>
      <w:r>
        <w:rPr>
          <w:rFonts w:ascii="Arial" w:hAnsi="Arial"/>
          <w:sz w:val="24"/>
          <w:lang w:val="es-CO"/>
        </w:rPr>
        <w:t xml:space="preserve">pismo y habilidades al aire libre. Algunos campamentos </w:t>
      </w:r>
      <w:r w:rsidRPr="00823DBC">
        <w:rPr>
          <w:rFonts w:ascii="Arial" w:hAnsi="Arial"/>
          <w:strike/>
          <w:sz w:val="24"/>
          <w:lang w:val="es-CO"/>
        </w:rPr>
        <w:t xml:space="preserve">tienen </w:t>
      </w:r>
      <w:r>
        <w:rPr>
          <w:rFonts w:ascii="Arial" w:hAnsi="Arial"/>
          <w:sz w:val="24"/>
          <w:lang w:val="es-CO"/>
        </w:rPr>
        <w:t xml:space="preserve">funcionan en carpas, otros son más modernos. Algunos se especializan en actividades como montar a caballo y viajes largos en medio del bosque. </w:t>
      </w:r>
    </w:p>
    <w:p w:rsidR="00D31F44" w:rsidRDefault="00D31F44" w:rsidP="00D31F44">
      <w:pPr>
        <w:pStyle w:val="Textoindependiente"/>
        <w:ind w:left="720"/>
        <w:rPr>
          <w:rFonts w:ascii="Arial" w:hAnsi="Arial"/>
          <w:sz w:val="24"/>
          <w:lang w:val="es-CO"/>
        </w:rPr>
      </w:pPr>
    </w:p>
    <w:p w:rsidR="00D31F44" w:rsidRPr="008F5393" w:rsidRDefault="00D31F44" w:rsidP="00D31F44">
      <w:pPr>
        <w:pStyle w:val="Textoindependiente"/>
        <w:numPr>
          <w:ilvl w:val="0"/>
          <w:numId w:val="13"/>
        </w:numPr>
        <w:rPr>
          <w:rFonts w:ascii="Arial" w:hAnsi="Arial"/>
          <w:b/>
          <w:sz w:val="24"/>
          <w:lang w:val="es-CO"/>
        </w:rPr>
      </w:pPr>
      <w:r w:rsidRPr="008F5393">
        <w:rPr>
          <w:rFonts w:ascii="Arial" w:hAnsi="Arial"/>
          <w:b/>
          <w:sz w:val="24"/>
          <w:lang w:val="es-CO"/>
        </w:rPr>
        <w:t>Campamentos de Verano (Day Camps)</w:t>
      </w:r>
    </w:p>
    <w:p w:rsidR="00D31F44" w:rsidRDefault="00D31F44" w:rsidP="007B7EEF">
      <w:pPr>
        <w:pStyle w:val="Textoindependiente"/>
        <w:ind w:left="720"/>
        <w:rPr>
          <w:rFonts w:ascii="Arial" w:hAnsi="Arial"/>
          <w:sz w:val="24"/>
          <w:lang w:val="es-CO"/>
        </w:rPr>
      </w:pPr>
      <w:r>
        <w:rPr>
          <w:rFonts w:ascii="Arial" w:hAnsi="Arial"/>
          <w:sz w:val="24"/>
          <w:lang w:val="es-CO"/>
        </w:rPr>
        <w:t>Los Day Camps ofrecen varias actividades que se pueden hacer durante el día</w:t>
      </w:r>
      <w:r w:rsidR="007B7EEF">
        <w:rPr>
          <w:rFonts w:ascii="Arial" w:hAnsi="Arial"/>
          <w:sz w:val="24"/>
          <w:lang w:val="es-CO"/>
        </w:rPr>
        <w:t xml:space="preserve">. Usualmente se ejecutan desde las 8:00 am hasta las 6:00 pm de lunes a viernes. Los Counselors trabajan durante todo el día casi como en un campamento residencial. Pueden vivir en casas de familias o en el campamento. </w:t>
      </w:r>
    </w:p>
    <w:p w:rsidR="007B7EEF" w:rsidRDefault="007B7EEF" w:rsidP="007B7EEF">
      <w:pPr>
        <w:pStyle w:val="Textoindependiente"/>
        <w:ind w:left="720"/>
        <w:rPr>
          <w:rFonts w:ascii="Arial" w:hAnsi="Arial"/>
          <w:sz w:val="24"/>
          <w:lang w:val="es-CO"/>
        </w:rPr>
      </w:pPr>
    </w:p>
    <w:p w:rsidR="007B7EEF" w:rsidRPr="008F5393" w:rsidRDefault="007B7EEF" w:rsidP="007B7EEF">
      <w:pPr>
        <w:pStyle w:val="Textoindependiente"/>
        <w:numPr>
          <w:ilvl w:val="0"/>
          <w:numId w:val="15"/>
        </w:numPr>
        <w:rPr>
          <w:rFonts w:ascii="Arial" w:hAnsi="Arial"/>
          <w:b/>
          <w:sz w:val="24"/>
          <w:lang w:val="es-CO"/>
        </w:rPr>
      </w:pPr>
      <w:r w:rsidRPr="008F5393">
        <w:rPr>
          <w:rFonts w:ascii="Arial" w:hAnsi="Arial"/>
          <w:b/>
          <w:sz w:val="24"/>
          <w:lang w:val="es-CO"/>
        </w:rPr>
        <w:t>Campamentos de Verano Religiosos.</w:t>
      </w:r>
    </w:p>
    <w:p w:rsidR="007B7EEF" w:rsidRDefault="007B7EEF" w:rsidP="0027629D">
      <w:pPr>
        <w:pStyle w:val="Textoindependiente"/>
        <w:ind w:left="720"/>
        <w:rPr>
          <w:rFonts w:ascii="Arial" w:hAnsi="Arial"/>
          <w:sz w:val="24"/>
          <w:lang w:val="es-CO"/>
        </w:rPr>
      </w:pPr>
      <w:r>
        <w:rPr>
          <w:rFonts w:ascii="Arial" w:hAnsi="Arial"/>
          <w:sz w:val="24"/>
          <w:lang w:val="es-CO"/>
        </w:rPr>
        <w:t xml:space="preserve">Hay muchos campamentos basados en religión </w:t>
      </w:r>
      <w:r w:rsidR="00323415">
        <w:rPr>
          <w:rFonts w:ascii="Arial" w:hAnsi="Arial"/>
          <w:sz w:val="24"/>
          <w:lang w:val="es-CO"/>
        </w:rPr>
        <w:t>operados por diversos tipos de F</w:t>
      </w:r>
      <w:r>
        <w:rPr>
          <w:rFonts w:ascii="Arial" w:hAnsi="Arial"/>
          <w:sz w:val="24"/>
          <w:lang w:val="es-CO"/>
        </w:rPr>
        <w:t xml:space="preserve">e. </w:t>
      </w:r>
      <w:r w:rsidR="0027629D">
        <w:rPr>
          <w:rFonts w:ascii="Arial" w:hAnsi="Arial"/>
          <w:sz w:val="24"/>
          <w:lang w:val="es-CO"/>
        </w:rPr>
        <w:t xml:space="preserve">Estos campamentos son perfectos para aquellos que tengan un fuerte sentido de </w:t>
      </w:r>
      <w:r w:rsidR="00323415">
        <w:rPr>
          <w:rFonts w:ascii="Arial" w:hAnsi="Arial"/>
          <w:sz w:val="24"/>
          <w:lang w:val="es-CO"/>
        </w:rPr>
        <w:t>F</w:t>
      </w:r>
      <w:r w:rsidR="0027629D">
        <w:rPr>
          <w:rFonts w:ascii="Arial" w:hAnsi="Arial"/>
          <w:sz w:val="24"/>
          <w:lang w:val="es-CO"/>
        </w:rPr>
        <w:t>e y que sean capaces de liderar devocionales y guiar campistas de forma espiritual, adicional a enseñarles actividades tradicionales de un campamento.</w:t>
      </w:r>
    </w:p>
    <w:p w:rsidR="0027629D" w:rsidRPr="008F5393" w:rsidRDefault="0027629D" w:rsidP="0027629D">
      <w:pPr>
        <w:pStyle w:val="Textoindependiente"/>
        <w:ind w:left="720"/>
        <w:rPr>
          <w:rFonts w:ascii="Arial" w:hAnsi="Arial"/>
          <w:b/>
          <w:sz w:val="24"/>
          <w:lang w:val="es-CO"/>
        </w:rPr>
      </w:pPr>
    </w:p>
    <w:p w:rsidR="0027629D" w:rsidRPr="008F5393" w:rsidRDefault="0027629D" w:rsidP="0027629D">
      <w:pPr>
        <w:pStyle w:val="Textoindependiente"/>
        <w:numPr>
          <w:ilvl w:val="0"/>
          <w:numId w:val="17"/>
        </w:numPr>
        <w:rPr>
          <w:rFonts w:ascii="Arial" w:hAnsi="Arial"/>
          <w:b/>
          <w:sz w:val="24"/>
          <w:lang w:val="es-CO"/>
        </w:rPr>
      </w:pPr>
      <w:r w:rsidRPr="008F5393">
        <w:rPr>
          <w:rFonts w:ascii="Arial" w:hAnsi="Arial"/>
          <w:b/>
          <w:sz w:val="24"/>
          <w:lang w:val="es-CO"/>
        </w:rPr>
        <w:t xml:space="preserve">Campamentos para </w:t>
      </w:r>
      <w:r w:rsidR="00E3237B">
        <w:rPr>
          <w:rFonts w:ascii="Arial" w:hAnsi="Arial"/>
          <w:b/>
          <w:sz w:val="24"/>
          <w:lang w:val="es-CO"/>
        </w:rPr>
        <w:t>personas con Discapacidad o Enfermedad Especial</w:t>
      </w:r>
    </w:p>
    <w:p w:rsidR="0027629D" w:rsidRDefault="0027629D" w:rsidP="0027629D">
      <w:pPr>
        <w:pStyle w:val="Textoindependiente"/>
        <w:ind w:left="720"/>
        <w:rPr>
          <w:rFonts w:ascii="Arial" w:hAnsi="Arial"/>
          <w:sz w:val="24"/>
          <w:lang w:val="es-CO"/>
        </w:rPr>
      </w:pPr>
      <w:r>
        <w:rPr>
          <w:rFonts w:ascii="Arial" w:hAnsi="Arial"/>
          <w:sz w:val="24"/>
          <w:lang w:val="es-CO"/>
        </w:rPr>
        <w:t>Estos campamentos están dirigidos para personas que tengan alguna discapacidad física o mental (adultos como niños), que sean diabéticos, que sufran de cáncer, que tangan dificultades cognitivas, o con problemas de comportamiento. Estos campamentos pueden ser privados o sin ánimo de lucro, y requieren de personal que sea tranquilo, paciente y cuidadoso, y que puedan dar cuidado especializado a los campistas.</w:t>
      </w:r>
    </w:p>
    <w:p w:rsidR="0027629D" w:rsidRPr="00E937D2" w:rsidRDefault="0027629D" w:rsidP="0027629D">
      <w:pPr>
        <w:pStyle w:val="Textoindependiente"/>
        <w:ind w:left="720"/>
        <w:rPr>
          <w:rFonts w:ascii="Arial" w:hAnsi="Arial"/>
          <w:b/>
          <w:sz w:val="24"/>
          <w:lang w:val="es-CO"/>
        </w:rPr>
      </w:pPr>
    </w:p>
    <w:p w:rsidR="0027629D" w:rsidRPr="008F5393" w:rsidRDefault="0027629D" w:rsidP="0027629D">
      <w:pPr>
        <w:pStyle w:val="Textoindependiente"/>
        <w:numPr>
          <w:ilvl w:val="0"/>
          <w:numId w:val="19"/>
        </w:numPr>
        <w:rPr>
          <w:rFonts w:ascii="Arial" w:hAnsi="Arial"/>
          <w:b/>
          <w:sz w:val="24"/>
          <w:lang w:val="es-CO"/>
        </w:rPr>
      </w:pPr>
      <w:r w:rsidRPr="008F5393">
        <w:rPr>
          <w:rFonts w:ascii="Arial" w:hAnsi="Arial"/>
          <w:b/>
          <w:sz w:val="24"/>
          <w:lang w:val="es-CO"/>
        </w:rPr>
        <w:t>Campamentos de verano para niños vulnerables</w:t>
      </w:r>
    </w:p>
    <w:p w:rsidR="008F5393" w:rsidRPr="00E937D2" w:rsidRDefault="0027629D" w:rsidP="008F5393">
      <w:pPr>
        <w:pStyle w:val="Textoindependiente"/>
        <w:ind w:left="720"/>
        <w:rPr>
          <w:rFonts w:ascii="Arial" w:hAnsi="Arial"/>
          <w:sz w:val="24"/>
          <w:lang w:val="es-CO"/>
        </w:rPr>
      </w:pPr>
      <w:r w:rsidRPr="0027629D">
        <w:rPr>
          <w:rFonts w:ascii="Arial" w:hAnsi="Arial"/>
          <w:sz w:val="24"/>
          <w:lang w:val="es-CO"/>
        </w:rPr>
        <w:lastRenderedPageBreak/>
        <w:t>Operados por varias agencias sociales o filantr</w:t>
      </w:r>
      <w:r>
        <w:rPr>
          <w:rFonts w:ascii="Arial" w:hAnsi="Arial"/>
          <w:sz w:val="24"/>
          <w:lang w:val="es-CO"/>
        </w:rPr>
        <w:t>ópicas, estos campamentos tienen por objetivo dar a los niños vulnerables la oportunidad de vivir una semana o dos a un costo mínimo o sin costo para los padres. El énfasis es en lo recreacional y la apreciaci</w:t>
      </w:r>
      <w:r w:rsidR="008F5393">
        <w:rPr>
          <w:rFonts w:ascii="Arial" w:hAnsi="Arial"/>
          <w:sz w:val="24"/>
          <w:lang w:val="es-CO"/>
        </w:rPr>
        <w:t>ón del medio ambiente. El trabajo es arduo pero la experiencia es relevante y el verano puede ser tremendamente emocionante.</w:t>
      </w:r>
    </w:p>
    <w:p w:rsidR="0027629D" w:rsidRPr="00E937D2" w:rsidRDefault="0027629D" w:rsidP="0027629D">
      <w:pPr>
        <w:pStyle w:val="Textoindependiente"/>
        <w:ind w:left="720"/>
        <w:rPr>
          <w:rFonts w:ascii="Arial" w:hAnsi="Arial"/>
          <w:sz w:val="24"/>
          <w:lang w:val="es-CO"/>
        </w:rPr>
      </w:pPr>
    </w:p>
    <w:p w:rsidR="00F53C19" w:rsidRPr="00532ACC" w:rsidRDefault="00B610BC" w:rsidP="00B610BC">
      <w:pPr>
        <w:pStyle w:val="Ttulo"/>
        <w:ind w:left="0"/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  <w:r w:rsidRPr="00532ACC">
        <w:rPr>
          <w:rFonts w:ascii="Arial" w:hAnsi="Arial" w:cs="Arial"/>
          <w:b/>
          <w:bCs/>
          <w:sz w:val="24"/>
          <w:szCs w:val="24"/>
          <w:lang w:val="es-CO"/>
        </w:rPr>
        <w:t>TIPOS DE TRABAJO:</w:t>
      </w:r>
    </w:p>
    <w:p w:rsidR="00E3237B" w:rsidRDefault="00B610BC" w:rsidP="00375AB0">
      <w:pPr>
        <w:pStyle w:val="Ttul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2C4E25">
        <w:rPr>
          <w:rFonts w:ascii="Arial" w:hAnsi="Arial" w:cs="Arial"/>
          <w:b/>
          <w:bCs/>
          <w:sz w:val="24"/>
          <w:szCs w:val="24"/>
        </w:rPr>
        <w:t xml:space="preserve">Support Staff: </w:t>
      </w:r>
      <w:r w:rsidR="003D2819">
        <w:rPr>
          <w:rFonts w:ascii="Arial" w:hAnsi="Arial" w:cs="Arial"/>
          <w:bCs/>
          <w:sz w:val="24"/>
          <w:szCs w:val="24"/>
        </w:rPr>
        <w:t>Detrás de una gran organización hay un gran personal, trabajando duro para hacer que las operaciones de la organización funcionen como un reloj. El cam</w:t>
      </w:r>
      <w:r w:rsidR="00E3237B">
        <w:rPr>
          <w:rFonts w:ascii="Arial" w:hAnsi="Arial" w:cs="Arial"/>
          <w:bCs/>
          <w:sz w:val="24"/>
          <w:szCs w:val="24"/>
        </w:rPr>
        <w:t xml:space="preserve">pamento también los necesita.  Si el participante tiene </w:t>
      </w:r>
      <w:r w:rsidR="003D2819">
        <w:rPr>
          <w:rFonts w:ascii="Arial" w:hAnsi="Arial" w:cs="Arial"/>
          <w:bCs/>
          <w:sz w:val="24"/>
          <w:szCs w:val="24"/>
        </w:rPr>
        <w:t>experiencia en Housekeeping, Mantenimiento o Cocina</w:t>
      </w:r>
      <w:r w:rsidR="00E3237B">
        <w:rPr>
          <w:rFonts w:ascii="Arial" w:hAnsi="Arial" w:cs="Arial"/>
          <w:bCs/>
          <w:sz w:val="24"/>
          <w:szCs w:val="24"/>
        </w:rPr>
        <w:t xml:space="preserve">, puede </w:t>
      </w:r>
      <w:r w:rsidR="003D2819">
        <w:rPr>
          <w:rFonts w:ascii="Arial" w:hAnsi="Arial" w:cs="Arial"/>
          <w:bCs/>
          <w:sz w:val="24"/>
          <w:szCs w:val="24"/>
        </w:rPr>
        <w:t xml:space="preserve">considerar una posición de Support Staff. </w:t>
      </w:r>
    </w:p>
    <w:p w:rsidR="00E3237B" w:rsidRDefault="003D2819" w:rsidP="00375AB0">
      <w:pPr>
        <w:pStyle w:val="Ttul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Cada campamento requiere individuos que estén “tras bambalinas” asegurando que todos tengan el equipo, las instalaciones y la comida que necesitan para mantener el campamento funcionando. </w:t>
      </w:r>
    </w:p>
    <w:p w:rsidR="003D2819" w:rsidRPr="00A305C1" w:rsidRDefault="003D2819" w:rsidP="00375AB0">
      <w:pPr>
        <w:pStyle w:val="Ttulo"/>
        <w:ind w:left="0"/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  <w:r>
        <w:rPr>
          <w:rFonts w:ascii="Arial" w:hAnsi="Arial" w:cs="Arial"/>
          <w:bCs/>
          <w:sz w:val="24"/>
          <w:szCs w:val="24"/>
        </w:rPr>
        <w:t xml:space="preserve">Este rol usualmente recibe un salario más alto y tiene más tiempo libre para que </w:t>
      </w:r>
      <w:r w:rsidR="00E3237B">
        <w:rPr>
          <w:rFonts w:ascii="Arial" w:hAnsi="Arial" w:cs="Arial"/>
          <w:bCs/>
          <w:sz w:val="24"/>
          <w:szCs w:val="24"/>
        </w:rPr>
        <w:t xml:space="preserve">pueda </w:t>
      </w:r>
      <w:r>
        <w:rPr>
          <w:rFonts w:ascii="Arial" w:hAnsi="Arial" w:cs="Arial"/>
          <w:bCs/>
          <w:sz w:val="24"/>
          <w:szCs w:val="24"/>
        </w:rPr>
        <w:t xml:space="preserve">disfrutar más del día a día del Campamento. </w:t>
      </w:r>
      <w:r w:rsidR="00E3237B">
        <w:rPr>
          <w:rFonts w:ascii="Arial" w:hAnsi="Arial" w:cs="Arial"/>
          <w:bCs/>
          <w:sz w:val="24"/>
          <w:szCs w:val="24"/>
        </w:rPr>
        <w:t xml:space="preserve">El participante vivirá </w:t>
      </w:r>
      <w:r>
        <w:rPr>
          <w:rFonts w:ascii="Arial" w:hAnsi="Arial" w:cs="Arial"/>
          <w:bCs/>
          <w:sz w:val="24"/>
          <w:szCs w:val="24"/>
        </w:rPr>
        <w:t>en Cabañas separadas de los campistas</w:t>
      </w:r>
      <w:r w:rsidR="00A305C1">
        <w:rPr>
          <w:rFonts w:ascii="Arial" w:hAnsi="Arial" w:cs="Arial"/>
          <w:bCs/>
          <w:sz w:val="24"/>
          <w:szCs w:val="24"/>
        </w:rPr>
        <w:t xml:space="preserve"> con toda la diversión de estar en el Campamento sin la responsabilidad de velar por los campers directamente. P</w:t>
      </w:r>
      <w:r w:rsidR="00933473">
        <w:rPr>
          <w:rFonts w:ascii="Arial" w:hAnsi="Arial" w:cs="Arial"/>
          <w:bCs/>
          <w:sz w:val="24"/>
          <w:szCs w:val="24"/>
        </w:rPr>
        <w:t xml:space="preserve">ara trabajar como Support Staff, el participante debe ser </w:t>
      </w:r>
      <w:r w:rsidR="00A305C1">
        <w:rPr>
          <w:rFonts w:ascii="Arial" w:hAnsi="Arial" w:cs="Arial"/>
          <w:bCs/>
          <w:sz w:val="24"/>
          <w:szCs w:val="24"/>
        </w:rPr>
        <w:t>estudiante universitario de tiempo completo.</w:t>
      </w:r>
      <w:r w:rsidR="00A305C1" w:rsidRPr="00A305C1">
        <w:rPr>
          <w:rFonts w:ascii="Arial" w:hAnsi="Arial" w:cs="Arial"/>
          <w:b/>
          <w:bCs/>
          <w:sz w:val="24"/>
          <w:szCs w:val="24"/>
          <w:lang w:val="es-CO"/>
        </w:rPr>
        <w:t xml:space="preserve"> </w:t>
      </w:r>
    </w:p>
    <w:p w:rsidR="00375AB0" w:rsidRDefault="008F5393" w:rsidP="00375AB0">
      <w:pPr>
        <w:pStyle w:val="Ttul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General Summer </w:t>
      </w:r>
      <w:r w:rsidR="00B610BC" w:rsidRPr="002C4E25">
        <w:rPr>
          <w:rFonts w:ascii="Arial" w:hAnsi="Arial" w:cs="Arial"/>
          <w:b/>
          <w:bCs/>
          <w:sz w:val="24"/>
          <w:szCs w:val="24"/>
        </w:rPr>
        <w:t xml:space="preserve">Camp Counselor: </w:t>
      </w:r>
      <w:r>
        <w:rPr>
          <w:rFonts w:ascii="Arial" w:hAnsi="Arial" w:cs="Arial"/>
          <w:bCs/>
          <w:sz w:val="24"/>
          <w:szCs w:val="24"/>
        </w:rPr>
        <w:t>Es responsable del bienestar general de un grupo de niños</w:t>
      </w:r>
      <w:r w:rsidR="00375AB0">
        <w:rPr>
          <w:rFonts w:ascii="Arial" w:hAnsi="Arial" w:cs="Arial"/>
          <w:bCs/>
          <w:sz w:val="24"/>
          <w:szCs w:val="24"/>
        </w:rPr>
        <w:t xml:space="preserve"> o niñas</w:t>
      </w:r>
      <w:r>
        <w:rPr>
          <w:rFonts w:ascii="Arial" w:hAnsi="Arial" w:cs="Arial"/>
          <w:bCs/>
          <w:sz w:val="24"/>
          <w:szCs w:val="24"/>
        </w:rPr>
        <w:t xml:space="preserve"> y se asegura de que estén a salvo en el Campamento. </w:t>
      </w:r>
      <w:r w:rsidR="00375AB0">
        <w:rPr>
          <w:rFonts w:ascii="Arial" w:hAnsi="Arial" w:cs="Arial"/>
          <w:bCs/>
          <w:sz w:val="24"/>
          <w:szCs w:val="24"/>
        </w:rPr>
        <w:t>El</w:t>
      </w:r>
      <w:r>
        <w:rPr>
          <w:rFonts w:ascii="Arial" w:hAnsi="Arial" w:cs="Arial"/>
          <w:bCs/>
          <w:sz w:val="24"/>
          <w:szCs w:val="24"/>
        </w:rPr>
        <w:t xml:space="preserve"> Camp Counselor </w:t>
      </w:r>
      <w:r w:rsidR="00375AB0">
        <w:rPr>
          <w:rFonts w:ascii="Arial" w:hAnsi="Arial" w:cs="Arial"/>
          <w:bCs/>
          <w:sz w:val="24"/>
          <w:szCs w:val="24"/>
        </w:rPr>
        <w:t xml:space="preserve">vivirá </w:t>
      </w:r>
      <w:r>
        <w:rPr>
          <w:rFonts w:ascii="Arial" w:hAnsi="Arial" w:cs="Arial"/>
          <w:bCs/>
          <w:sz w:val="24"/>
          <w:szCs w:val="24"/>
        </w:rPr>
        <w:t>en una cabaña con un Co-Counselor y un grupo de niños</w:t>
      </w:r>
      <w:r w:rsidR="00375AB0">
        <w:rPr>
          <w:rFonts w:ascii="Arial" w:hAnsi="Arial" w:cs="Arial"/>
          <w:bCs/>
          <w:sz w:val="24"/>
          <w:szCs w:val="24"/>
        </w:rPr>
        <w:t xml:space="preserve"> o niñas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7C2E21" w:rsidRPr="002C4E25" w:rsidRDefault="00375AB0" w:rsidP="00375AB0">
      <w:pPr>
        <w:pStyle w:val="Ttulo"/>
        <w:ind w:left="0"/>
        <w:jc w:val="both"/>
        <w:rPr>
          <w:rFonts w:ascii="Arial" w:hAnsi="Arial" w:cs="Arial"/>
          <w:bCs/>
          <w:sz w:val="24"/>
          <w:szCs w:val="24"/>
          <w:lang w:val="es-CO"/>
        </w:rPr>
      </w:pPr>
      <w:r>
        <w:rPr>
          <w:rFonts w:ascii="Arial" w:hAnsi="Arial" w:cs="Arial"/>
          <w:bCs/>
          <w:sz w:val="24"/>
          <w:szCs w:val="24"/>
        </w:rPr>
        <w:t xml:space="preserve">El participante puede </w:t>
      </w:r>
      <w:r w:rsidR="008F5393">
        <w:rPr>
          <w:rFonts w:ascii="Arial" w:hAnsi="Arial" w:cs="Arial"/>
          <w:bCs/>
          <w:sz w:val="24"/>
          <w:szCs w:val="24"/>
        </w:rPr>
        <w:t xml:space="preserve">esperar hacer muchas actividades diferentes, así que la flexibilidad </w:t>
      </w:r>
      <w:r w:rsidR="00B21420">
        <w:rPr>
          <w:rFonts w:ascii="Arial" w:hAnsi="Arial" w:cs="Arial"/>
          <w:bCs/>
          <w:sz w:val="24"/>
          <w:szCs w:val="24"/>
        </w:rPr>
        <w:t>y el deseo de realizar actividades con mucho entusiasmo y en</w:t>
      </w:r>
      <w:r>
        <w:rPr>
          <w:rFonts w:ascii="Arial" w:hAnsi="Arial" w:cs="Arial"/>
          <w:bCs/>
          <w:sz w:val="24"/>
          <w:szCs w:val="24"/>
        </w:rPr>
        <w:t xml:space="preserve">ergía es un deber. También podrá </w:t>
      </w:r>
      <w:r w:rsidR="003D2819">
        <w:rPr>
          <w:rFonts w:ascii="Arial" w:hAnsi="Arial" w:cs="Arial"/>
          <w:bCs/>
          <w:sz w:val="24"/>
          <w:szCs w:val="24"/>
        </w:rPr>
        <w:t xml:space="preserve">compartir juegos y actividades propios de </w:t>
      </w:r>
      <w:r>
        <w:rPr>
          <w:rFonts w:ascii="Arial" w:hAnsi="Arial" w:cs="Arial"/>
          <w:bCs/>
          <w:sz w:val="24"/>
          <w:szCs w:val="24"/>
        </w:rPr>
        <w:t>su</w:t>
      </w:r>
      <w:r w:rsidR="003D2819">
        <w:rPr>
          <w:rFonts w:ascii="Arial" w:hAnsi="Arial" w:cs="Arial"/>
          <w:bCs/>
          <w:sz w:val="24"/>
          <w:szCs w:val="24"/>
        </w:rPr>
        <w:t xml:space="preserve"> propia cultural. Buscamos líderes con </w:t>
      </w:r>
      <w:r w:rsidR="007C2E21" w:rsidRPr="002C4E25">
        <w:rPr>
          <w:rFonts w:ascii="Arial" w:hAnsi="Arial" w:cs="Arial"/>
          <w:bCs/>
          <w:sz w:val="24"/>
          <w:szCs w:val="24"/>
        </w:rPr>
        <w:t>experiencia en deportes extremos, campismo y recreación con niños.</w:t>
      </w:r>
      <w:r w:rsidR="003D2819">
        <w:rPr>
          <w:rFonts w:ascii="Arial" w:hAnsi="Arial" w:cs="Arial"/>
          <w:bCs/>
          <w:sz w:val="24"/>
          <w:szCs w:val="24"/>
        </w:rPr>
        <w:t xml:space="preserve"> </w:t>
      </w:r>
      <w:r w:rsidR="007C2E21" w:rsidRPr="002C4E25">
        <w:rPr>
          <w:rFonts w:ascii="Arial" w:hAnsi="Arial" w:cs="Arial"/>
          <w:bCs/>
          <w:sz w:val="24"/>
          <w:szCs w:val="24"/>
        </w:rPr>
        <w:t xml:space="preserve">Preferiblemente </w:t>
      </w:r>
      <w:r w:rsidR="003D2819">
        <w:rPr>
          <w:rFonts w:ascii="Arial" w:hAnsi="Arial" w:cs="Arial"/>
          <w:bCs/>
          <w:sz w:val="24"/>
          <w:szCs w:val="24"/>
        </w:rPr>
        <w:t xml:space="preserve">que estudien </w:t>
      </w:r>
      <w:r w:rsidR="007C2E21" w:rsidRPr="002C4E25">
        <w:rPr>
          <w:rFonts w:ascii="Arial" w:hAnsi="Arial" w:cs="Arial"/>
          <w:bCs/>
          <w:sz w:val="24"/>
          <w:szCs w:val="24"/>
        </w:rPr>
        <w:t>carreras de educación, cultura física y deportes.</w:t>
      </w:r>
      <w:r w:rsidR="007C2E21" w:rsidRPr="002C4E25">
        <w:rPr>
          <w:rFonts w:ascii="Arial" w:hAnsi="Arial" w:cs="Arial"/>
          <w:bCs/>
          <w:sz w:val="24"/>
          <w:szCs w:val="24"/>
          <w:lang w:val="es-CO"/>
        </w:rPr>
        <w:t xml:space="preserve"> </w:t>
      </w:r>
    </w:p>
    <w:p w:rsidR="003201F1" w:rsidRDefault="0017187F" w:rsidP="007C2E21">
      <w:pPr>
        <w:pStyle w:val="Ttulo"/>
        <w:ind w:left="0"/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  <w:r>
        <w:rPr>
          <w:rFonts w:ascii="Arial" w:hAnsi="Arial" w:cs="Arial"/>
          <w:b/>
          <w:bCs/>
          <w:sz w:val="24"/>
          <w:szCs w:val="24"/>
          <w:lang w:val="es-CO"/>
        </w:rPr>
        <w:t>¿ES EL</w:t>
      </w:r>
      <w:r w:rsidR="00375AB0">
        <w:rPr>
          <w:rFonts w:ascii="Arial" w:hAnsi="Arial" w:cs="Arial"/>
          <w:b/>
          <w:bCs/>
          <w:sz w:val="24"/>
          <w:szCs w:val="24"/>
          <w:lang w:val="es-CO"/>
        </w:rPr>
        <w:t xml:space="preserve"> PROGRAMA UNA BUENA OPCIÓN PARA TI</w:t>
      </w:r>
      <w:r>
        <w:rPr>
          <w:rFonts w:ascii="Arial" w:hAnsi="Arial" w:cs="Arial"/>
          <w:b/>
          <w:bCs/>
          <w:sz w:val="24"/>
          <w:szCs w:val="24"/>
          <w:lang w:val="es-CO"/>
        </w:rPr>
        <w:t>?</w:t>
      </w:r>
    </w:p>
    <w:p w:rsidR="003201F1" w:rsidRDefault="003201F1" w:rsidP="007C2E21">
      <w:pPr>
        <w:pStyle w:val="Ttulo"/>
        <w:ind w:left="0"/>
        <w:jc w:val="both"/>
        <w:rPr>
          <w:rFonts w:ascii="Arial" w:hAnsi="Arial" w:cs="Arial"/>
          <w:bCs/>
          <w:sz w:val="24"/>
          <w:szCs w:val="24"/>
          <w:lang w:val="es-CO"/>
        </w:rPr>
      </w:pPr>
      <w:r>
        <w:rPr>
          <w:rFonts w:ascii="Arial" w:hAnsi="Arial" w:cs="Arial"/>
          <w:bCs/>
          <w:sz w:val="24"/>
          <w:szCs w:val="24"/>
          <w:lang w:val="es-CO"/>
        </w:rPr>
        <w:t xml:space="preserve">El participante debe estar preparado para: Vivir en campamentos aislados donde la vida social puede limitarse a los días libres, reglas y normas incluyendo restricción en el tiempo, en el consumo de </w:t>
      </w:r>
      <w:r w:rsidR="0017187F">
        <w:rPr>
          <w:rFonts w:ascii="Arial" w:hAnsi="Arial" w:cs="Arial"/>
          <w:bCs/>
          <w:sz w:val="24"/>
          <w:szCs w:val="24"/>
          <w:lang w:val="es-CO"/>
        </w:rPr>
        <w:t>alcohol</w:t>
      </w:r>
      <w:r>
        <w:rPr>
          <w:rFonts w:ascii="Arial" w:hAnsi="Arial" w:cs="Arial"/>
          <w:bCs/>
          <w:sz w:val="24"/>
          <w:szCs w:val="24"/>
          <w:lang w:val="es-CO"/>
        </w:rPr>
        <w:t xml:space="preserve">, uso de </w:t>
      </w:r>
      <w:r w:rsidR="0017187F">
        <w:rPr>
          <w:rFonts w:ascii="Arial" w:hAnsi="Arial" w:cs="Arial"/>
          <w:bCs/>
          <w:sz w:val="24"/>
          <w:szCs w:val="24"/>
          <w:lang w:val="es-CO"/>
        </w:rPr>
        <w:t>celulares</w:t>
      </w:r>
      <w:r>
        <w:rPr>
          <w:rFonts w:ascii="Arial" w:hAnsi="Arial" w:cs="Arial"/>
          <w:bCs/>
          <w:sz w:val="24"/>
          <w:szCs w:val="24"/>
          <w:lang w:val="es-CO"/>
        </w:rPr>
        <w:t xml:space="preserve"> o </w:t>
      </w:r>
      <w:r w:rsidR="0017187F">
        <w:rPr>
          <w:rFonts w:ascii="Arial" w:hAnsi="Arial" w:cs="Arial"/>
          <w:bCs/>
          <w:sz w:val="24"/>
          <w:szCs w:val="24"/>
          <w:lang w:val="es-CO"/>
        </w:rPr>
        <w:t>internet</w:t>
      </w:r>
      <w:r w:rsidR="00375AB0">
        <w:rPr>
          <w:rFonts w:ascii="Arial" w:hAnsi="Arial" w:cs="Arial"/>
          <w:bCs/>
          <w:sz w:val="24"/>
          <w:szCs w:val="24"/>
          <w:lang w:val="es-CO"/>
        </w:rPr>
        <w:t xml:space="preserve">, niños difíciles </w:t>
      </w:r>
      <w:r>
        <w:rPr>
          <w:rFonts w:ascii="Arial" w:hAnsi="Arial" w:cs="Arial"/>
          <w:bCs/>
          <w:sz w:val="24"/>
          <w:szCs w:val="24"/>
          <w:lang w:val="es-CO"/>
        </w:rPr>
        <w:t>e inse</w:t>
      </w:r>
      <w:r w:rsidR="0017187F">
        <w:rPr>
          <w:rFonts w:ascii="Arial" w:hAnsi="Arial" w:cs="Arial"/>
          <w:bCs/>
          <w:sz w:val="24"/>
          <w:szCs w:val="24"/>
          <w:lang w:val="es-CO"/>
        </w:rPr>
        <w:t>c</w:t>
      </w:r>
      <w:r>
        <w:rPr>
          <w:rFonts w:ascii="Arial" w:hAnsi="Arial" w:cs="Arial"/>
          <w:bCs/>
          <w:sz w:val="24"/>
          <w:szCs w:val="24"/>
          <w:lang w:val="es-CO"/>
        </w:rPr>
        <w:t xml:space="preserve">tos, y </w:t>
      </w:r>
      <w:r w:rsidR="00375AB0">
        <w:rPr>
          <w:rFonts w:ascii="Arial" w:hAnsi="Arial" w:cs="Arial"/>
          <w:bCs/>
          <w:sz w:val="24"/>
          <w:szCs w:val="24"/>
          <w:lang w:val="es-CO"/>
        </w:rPr>
        <w:t>p</w:t>
      </w:r>
      <w:r>
        <w:rPr>
          <w:rFonts w:ascii="Arial" w:hAnsi="Arial" w:cs="Arial"/>
          <w:bCs/>
          <w:sz w:val="24"/>
          <w:szCs w:val="24"/>
          <w:lang w:val="es-CO"/>
        </w:rPr>
        <w:t>osiblemente condiciones r</w:t>
      </w:r>
      <w:r w:rsidR="0017187F">
        <w:rPr>
          <w:rFonts w:ascii="Arial" w:hAnsi="Arial" w:cs="Arial"/>
          <w:bCs/>
          <w:sz w:val="24"/>
          <w:szCs w:val="24"/>
          <w:lang w:val="es-CO"/>
        </w:rPr>
        <w:t>ústicas y desarrollar actividades más allá de las asignadas o ser enviado a asistir otras áreas.</w:t>
      </w:r>
    </w:p>
    <w:p w:rsidR="003201F1" w:rsidRDefault="0017187F" w:rsidP="0017187F">
      <w:pPr>
        <w:pStyle w:val="Ttulo"/>
        <w:ind w:left="0"/>
        <w:jc w:val="both"/>
        <w:rPr>
          <w:rFonts w:ascii="Arial" w:hAnsi="Arial" w:cs="Arial"/>
          <w:bCs/>
          <w:sz w:val="24"/>
          <w:szCs w:val="24"/>
          <w:lang w:val="es-CO"/>
        </w:rPr>
      </w:pPr>
      <w:r>
        <w:rPr>
          <w:rFonts w:ascii="Arial" w:hAnsi="Arial" w:cs="Arial"/>
          <w:bCs/>
          <w:sz w:val="24"/>
          <w:szCs w:val="24"/>
          <w:lang w:val="es-CO"/>
        </w:rPr>
        <w:t>Es un trabajo arduo, pero si eres la persona indicada, puede ser una de las experiencias más retadores, divertidas, y de crecimiento personal y profesional de toda tu vida.</w:t>
      </w:r>
    </w:p>
    <w:p w:rsidR="007C2E21" w:rsidRPr="002C4E25" w:rsidRDefault="007C2E21" w:rsidP="007C2E21">
      <w:pPr>
        <w:pStyle w:val="Ttulo"/>
        <w:ind w:left="0"/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  <w:r w:rsidRPr="002C4E25">
        <w:rPr>
          <w:rFonts w:ascii="Arial" w:hAnsi="Arial" w:cs="Arial"/>
          <w:b/>
          <w:bCs/>
          <w:sz w:val="24"/>
          <w:szCs w:val="24"/>
          <w:lang w:val="es-CO"/>
        </w:rPr>
        <w:lastRenderedPageBreak/>
        <w:t>BENEFICIOS</w:t>
      </w:r>
    </w:p>
    <w:p w:rsidR="007C2E21" w:rsidRPr="002C4E25" w:rsidRDefault="00F53C19" w:rsidP="007C2E21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lang w:val="es-ES"/>
        </w:rPr>
      </w:pPr>
      <w:r w:rsidRPr="002C4E25">
        <w:rPr>
          <w:rFonts w:ascii="Arial" w:hAnsi="Arial" w:cs="Arial"/>
          <w:lang w:val="es-ES"/>
        </w:rPr>
        <w:t xml:space="preserve">Alojamiento y alimentación en campamento </w:t>
      </w:r>
      <w:r w:rsidR="007D4669" w:rsidRPr="002C4E25">
        <w:rPr>
          <w:rFonts w:ascii="Arial" w:hAnsi="Arial" w:cs="Arial"/>
          <w:lang w:val="es-ES"/>
        </w:rPr>
        <w:t xml:space="preserve">o centro de conferencias </w:t>
      </w:r>
      <w:r w:rsidRPr="002C4E25">
        <w:rPr>
          <w:rFonts w:ascii="Arial" w:hAnsi="Arial" w:cs="Arial"/>
          <w:lang w:val="es-ES"/>
        </w:rPr>
        <w:t xml:space="preserve">durante </w:t>
      </w:r>
      <w:r w:rsidR="009D4A19" w:rsidRPr="002C4E25">
        <w:rPr>
          <w:rFonts w:ascii="Arial" w:hAnsi="Arial" w:cs="Arial"/>
          <w:lang w:val="es-ES"/>
        </w:rPr>
        <w:t>el tiempo del contrato</w:t>
      </w:r>
      <w:r w:rsidR="007D4669" w:rsidRPr="002C4E25">
        <w:rPr>
          <w:rFonts w:ascii="Arial" w:hAnsi="Arial" w:cs="Arial"/>
          <w:lang w:val="es-ES"/>
        </w:rPr>
        <w:t>. (</w:t>
      </w:r>
      <w:r w:rsidR="00833738" w:rsidRPr="002C4E25">
        <w:rPr>
          <w:rFonts w:ascii="Arial" w:hAnsi="Arial" w:cs="Arial"/>
          <w:lang w:val="es-ES"/>
        </w:rPr>
        <w:t>costo aproximado de este</w:t>
      </w:r>
      <w:r w:rsidR="007D4669" w:rsidRPr="002C4E25">
        <w:rPr>
          <w:rFonts w:ascii="Arial" w:hAnsi="Arial" w:cs="Arial"/>
          <w:lang w:val="es-ES"/>
        </w:rPr>
        <w:t xml:space="preserve"> beneficio </w:t>
      </w:r>
      <w:r w:rsidR="00094BD8" w:rsidRPr="002C4E25">
        <w:rPr>
          <w:rFonts w:ascii="Arial" w:hAnsi="Arial" w:cs="Arial"/>
          <w:lang w:val="es-ES"/>
        </w:rPr>
        <w:t>$</w:t>
      </w:r>
      <w:r w:rsidR="000C7527">
        <w:rPr>
          <w:rFonts w:ascii="Arial" w:hAnsi="Arial" w:cs="Arial"/>
          <w:lang w:val="es-ES"/>
        </w:rPr>
        <w:t>7</w:t>
      </w:r>
      <w:r w:rsidR="007D4669" w:rsidRPr="002C4E25">
        <w:rPr>
          <w:rFonts w:ascii="Arial" w:hAnsi="Arial" w:cs="Arial"/>
          <w:lang w:val="es-ES"/>
        </w:rPr>
        <w:t>.000 USD)</w:t>
      </w:r>
      <w:r w:rsidRPr="002C4E25">
        <w:rPr>
          <w:rFonts w:ascii="Arial" w:hAnsi="Arial" w:cs="Arial"/>
          <w:lang w:val="es-ES"/>
        </w:rPr>
        <w:t xml:space="preserve"> </w:t>
      </w:r>
    </w:p>
    <w:p w:rsidR="00F53C19" w:rsidRPr="002C4E25" w:rsidRDefault="00F53C19" w:rsidP="007C2E21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lang w:val="es-ES"/>
        </w:rPr>
      </w:pPr>
      <w:r w:rsidRPr="002C4E25">
        <w:rPr>
          <w:rFonts w:ascii="Arial" w:hAnsi="Arial" w:cs="Arial"/>
          <w:lang w:val="es-ES"/>
        </w:rPr>
        <w:t xml:space="preserve">Seguro médico y de accidentes </w:t>
      </w:r>
      <w:r w:rsidR="007D4669" w:rsidRPr="002C4E25">
        <w:rPr>
          <w:rFonts w:ascii="Arial" w:hAnsi="Arial" w:cs="Arial"/>
          <w:lang w:val="es-ES"/>
        </w:rPr>
        <w:t xml:space="preserve">por la duración del programa en Estados Unidos sin tener que pagar deducibles. </w:t>
      </w:r>
    </w:p>
    <w:p w:rsidR="002A273D" w:rsidRPr="002C4E25" w:rsidRDefault="00F53C1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lang w:val="es-ES"/>
        </w:rPr>
      </w:pPr>
      <w:r w:rsidRPr="002C4E25">
        <w:rPr>
          <w:rFonts w:ascii="Arial" w:hAnsi="Arial" w:cs="Arial"/>
          <w:lang w:val="es-ES"/>
        </w:rPr>
        <w:t xml:space="preserve">Bonificación </w:t>
      </w:r>
      <w:r w:rsidR="007D4669" w:rsidRPr="002C4E25">
        <w:rPr>
          <w:rFonts w:ascii="Arial" w:hAnsi="Arial" w:cs="Arial"/>
          <w:lang w:val="es-ES"/>
        </w:rPr>
        <w:t xml:space="preserve">que oscila entre </w:t>
      </w:r>
      <w:r w:rsidR="00833738" w:rsidRPr="002C4E25">
        <w:rPr>
          <w:rFonts w:ascii="Arial" w:hAnsi="Arial" w:cs="Arial"/>
          <w:lang w:val="es-ES"/>
        </w:rPr>
        <w:t>$</w:t>
      </w:r>
      <w:r w:rsidR="007D4669" w:rsidRPr="002C4E25">
        <w:rPr>
          <w:rFonts w:ascii="Arial" w:hAnsi="Arial" w:cs="Arial"/>
          <w:lang w:val="es-ES"/>
        </w:rPr>
        <w:t>1.</w:t>
      </w:r>
      <w:r w:rsidR="000558FA" w:rsidRPr="002C4E25">
        <w:rPr>
          <w:rFonts w:ascii="Arial" w:hAnsi="Arial" w:cs="Arial"/>
          <w:lang w:val="es-ES"/>
        </w:rPr>
        <w:t>6</w:t>
      </w:r>
      <w:r w:rsidR="007D4669" w:rsidRPr="002C4E25">
        <w:rPr>
          <w:rFonts w:ascii="Arial" w:hAnsi="Arial" w:cs="Arial"/>
          <w:lang w:val="es-ES"/>
        </w:rPr>
        <w:t>00</w:t>
      </w:r>
      <w:r w:rsidR="00833738" w:rsidRPr="002C4E25">
        <w:rPr>
          <w:rFonts w:ascii="Arial" w:hAnsi="Arial" w:cs="Arial"/>
          <w:lang w:val="es-ES"/>
        </w:rPr>
        <w:t xml:space="preserve"> USD</w:t>
      </w:r>
      <w:r w:rsidR="007D4669" w:rsidRPr="002C4E25">
        <w:rPr>
          <w:rFonts w:ascii="Arial" w:hAnsi="Arial" w:cs="Arial"/>
          <w:lang w:val="es-ES"/>
        </w:rPr>
        <w:t xml:space="preserve"> y </w:t>
      </w:r>
      <w:r w:rsidR="00833738" w:rsidRPr="002C4E25">
        <w:rPr>
          <w:rFonts w:ascii="Arial" w:hAnsi="Arial" w:cs="Arial"/>
          <w:lang w:val="es-ES"/>
        </w:rPr>
        <w:t>$</w:t>
      </w:r>
      <w:r w:rsidR="007D4669" w:rsidRPr="002C4E25">
        <w:rPr>
          <w:rFonts w:ascii="Arial" w:hAnsi="Arial" w:cs="Arial"/>
          <w:lang w:val="es-ES"/>
        </w:rPr>
        <w:t xml:space="preserve">2.000 </w:t>
      </w:r>
      <w:r w:rsidR="00666610" w:rsidRPr="002C4E25">
        <w:rPr>
          <w:rFonts w:ascii="Arial" w:hAnsi="Arial" w:cs="Arial"/>
          <w:lang w:val="es-ES"/>
        </w:rPr>
        <w:t>USD</w:t>
      </w:r>
      <w:r w:rsidR="007D4669" w:rsidRPr="002C4E25">
        <w:rPr>
          <w:rFonts w:ascii="Arial" w:hAnsi="Arial" w:cs="Arial"/>
          <w:lang w:val="es-ES"/>
        </w:rPr>
        <w:t xml:space="preserve"> dependiendo </w:t>
      </w:r>
      <w:r w:rsidR="00666610" w:rsidRPr="002C4E25">
        <w:rPr>
          <w:rFonts w:ascii="Arial" w:hAnsi="Arial" w:cs="Arial"/>
          <w:lang w:val="es-ES"/>
        </w:rPr>
        <w:t xml:space="preserve"> </w:t>
      </w:r>
      <w:r w:rsidR="002A273D" w:rsidRPr="002C4E25">
        <w:rPr>
          <w:rFonts w:ascii="Arial" w:hAnsi="Arial" w:cs="Arial"/>
          <w:lang w:val="es-ES"/>
        </w:rPr>
        <w:t>de</w:t>
      </w:r>
      <w:r w:rsidR="00833738" w:rsidRPr="002C4E25">
        <w:rPr>
          <w:rFonts w:ascii="Arial" w:hAnsi="Arial" w:cs="Arial"/>
          <w:lang w:val="es-ES"/>
        </w:rPr>
        <w:t>l</w:t>
      </w:r>
      <w:r w:rsidR="002A273D" w:rsidRPr="002C4E25">
        <w:rPr>
          <w:rFonts w:ascii="Arial" w:hAnsi="Arial" w:cs="Arial"/>
          <w:lang w:val="es-ES"/>
        </w:rPr>
        <w:t xml:space="preserve"> campamento.  </w:t>
      </w:r>
    </w:p>
    <w:p w:rsidR="002A273D" w:rsidRPr="002C4E25" w:rsidRDefault="002A273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lang w:val="es-ES"/>
        </w:rPr>
      </w:pPr>
      <w:r w:rsidRPr="002C4E25">
        <w:rPr>
          <w:rFonts w:ascii="Arial" w:hAnsi="Arial" w:cs="Arial"/>
          <w:lang w:val="es-ES"/>
        </w:rPr>
        <w:t>Posibilidad de hacer parte de un</w:t>
      </w:r>
      <w:r w:rsidR="00833738" w:rsidRPr="002C4E25">
        <w:rPr>
          <w:rFonts w:ascii="Arial" w:hAnsi="Arial" w:cs="Arial"/>
          <w:lang w:val="es-ES"/>
        </w:rPr>
        <w:t xml:space="preserve"> ambiente internacional do</w:t>
      </w:r>
      <w:r w:rsidRPr="002C4E25">
        <w:rPr>
          <w:rFonts w:ascii="Arial" w:hAnsi="Arial" w:cs="Arial"/>
          <w:lang w:val="es-ES"/>
        </w:rPr>
        <w:t>nde confluyen personas de diferentes contextos, favoreciendo el mejoramiento del Idioma Inglés</w:t>
      </w:r>
      <w:r w:rsidR="000558FA" w:rsidRPr="002C4E25">
        <w:rPr>
          <w:rFonts w:ascii="Arial" w:hAnsi="Arial" w:cs="Arial"/>
          <w:lang w:val="es-ES"/>
        </w:rPr>
        <w:t xml:space="preserve">, la conciencia intercultural, </w:t>
      </w:r>
      <w:r w:rsidRPr="002C4E25">
        <w:rPr>
          <w:rFonts w:ascii="Arial" w:hAnsi="Arial" w:cs="Arial"/>
          <w:lang w:val="es-ES"/>
        </w:rPr>
        <w:t>el creci</w:t>
      </w:r>
      <w:r w:rsidR="00375AB0">
        <w:rPr>
          <w:rFonts w:ascii="Arial" w:hAnsi="Arial" w:cs="Arial"/>
          <w:lang w:val="es-ES"/>
        </w:rPr>
        <w:t>miento profesional y personal</w:t>
      </w:r>
      <w:r w:rsidRPr="002C4E25">
        <w:rPr>
          <w:rFonts w:ascii="Arial" w:hAnsi="Arial" w:cs="Arial"/>
          <w:lang w:val="es-ES"/>
        </w:rPr>
        <w:t>.</w:t>
      </w:r>
    </w:p>
    <w:p w:rsidR="002A273D" w:rsidRPr="002C4E25" w:rsidRDefault="002A273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lang w:val="es-ES"/>
        </w:rPr>
      </w:pPr>
      <w:r w:rsidRPr="002C4E25">
        <w:rPr>
          <w:rFonts w:ascii="Arial" w:hAnsi="Arial" w:cs="Arial"/>
          <w:lang w:val="es-ES"/>
        </w:rPr>
        <w:t xml:space="preserve">Respaldo de la YMCA, </w:t>
      </w:r>
      <w:r w:rsidR="000558FA" w:rsidRPr="002C4E25">
        <w:rPr>
          <w:rFonts w:ascii="Arial" w:hAnsi="Arial" w:cs="Arial"/>
          <w:lang w:val="es-ES"/>
        </w:rPr>
        <w:t xml:space="preserve">movimiento internacional </w:t>
      </w:r>
      <w:r w:rsidR="007C2E21" w:rsidRPr="002C4E25">
        <w:rPr>
          <w:rFonts w:ascii="Arial" w:hAnsi="Arial" w:cs="Arial"/>
          <w:lang w:val="es-ES"/>
        </w:rPr>
        <w:t>con presencia en 12</w:t>
      </w:r>
      <w:r w:rsidR="000558FA" w:rsidRPr="002C4E25">
        <w:rPr>
          <w:rFonts w:ascii="Arial" w:hAnsi="Arial" w:cs="Arial"/>
          <w:lang w:val="es-ES"/>
        </w:rPr>
        <w:t>4</w:t>
      </w:r>
      <w:r w:rsidRPr="002C4E25">
        <w:rPr>
          <w:rFonts w:ascii="Arial" w:hAnsi="Arial" w:cs="Arial"/>
          <w:lang w:val="es-ES"/>
        </w:rPr>
        <w:t xml:space="preserve"> países.</w:t>
      </w:r>
    </w:p>
    <w:p w:rsidR="002A273D" w:rsidRPr="002C4E25" w:rsidRDefault="002A273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lang w:val="es-ES"/>
        </w:rPr>
      </w:pPr>
      <w:r w:rsidRPr="002C4E25">
        <w:rPr>
          <w:rFonts w:ascii="Arial" w:hAnsi="Arial" w:cs="Arial"/>
          <w:lang w:val="es-ES"/>
        </w:rPr>
        <w:t xml:space="preserve">Posibilidad de participar en </w:t>
      </w:r>
      <w:r w:rsidR="005A23BD" w:rsidRPr="002C4E25">
        <w:rPr>
          <w:rFonts w:ascii="Arial" w:hAnsi="Arial" w:cs="Arial"/>
          <w:lang w:val="es-ES"/>
        </w:rPr>
        <w:t>otros</w:t>
      </w:r>
      <w:r w:rsidRPr="002C4E25">
        <w:rPr>
          <w:rFonts w:ascii="Arial" w:hAnsi="Arial" w:cs="Arial"/>
          <w:lang w:val="es-ES"/>
        </w:rPr>
        <w:t xml:space="preserve"> programas </w:t>
      </w:r>
      <w:r w:rsidR="005A23BD" w:rsidRPr="002C4E25">
        <w:rPr>
          <w:rFonts w:ascii="Arial" w:hAnsi="Arial" w:cs="Arial"/>
          <w:lang w:val="es-ES"/>
        </w:rPr>
        <w:t xml:space="preserve">de alcance nacional e </w:t>
      </w:r>
      <w:r w:rsidRPr="002C4E25">
        <w:rPr>
          <w:rFonts w:ascii="Arial" w:hAnsi="Arial" w:cs="Arial"/>
          <w:lang w:val="es-ES"/>
        </w:rPr>
        <w:t>internac</w:t>
      </w:r>
      <w:r w:rsidR="005A23BD" w:rsidRPr="002C4E25">
        <w:rPr>
          <w:rFonts w:ascii="Arial" w:hAnsi="Arial" w:cs="Arial"/>
          <w:lang w:val="es-ES"/>
        </w:rPr>
        <w:t>ional</w:t>
      </w:r>
      <w:r w:rsidRPr="002C4E25">
        <w:rPr>
          <w:rFonts w:ascii="Arial" w:hAnsi="Arial" w:cs="Arial"/>
          <w:lang w:val="es-ES"/>
        </w:rPr>
        <w:t xml:space="preserve"> </w:t>
      </w:r>
      <w:r w:rsidR="000558FA" w:rsidRPr="002C4E25">
        <w:rPr>
          <w:rFonts w:ascii="Arial" w:hAnsi="Arial" w:cs="Arial"/>
          <w:lang w:val="es-ES"/>
        </w:rPr>
        <w:t>de la YMCA Colombia</w:t>
      </w:r>
    </w:p>
    <w:p w:rsidR="002A273D" w:rsidRPr="002C4E25" w:rsidRDefault="000558F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lang w:val="es-ES"/>
        </w:rPr>
      </w:pPr>
      <w:r w:rsidRPr="002C4E25">
        <w:rPr>
          <w:rFonts w:ascii="Arial" w:hAnsi="Arial" w:cs="Arial"/>
          <w:lang w:val="es-ES"/>
        </w:rPr>
        <w:t>Entrenamiento, a</w:t>
      </w:r>
      <w:r w:rsidR="00833738" w:rsidRPr="002C4E25">
        <w:rPr>
          <w:rFonts w:ascii="Arial" w:hAnsi="Arial" w:cs="Arial"/>
          <w:lang w:val="es-ES"/>
        </w:rPr>
        <w:t>sesoría</w:t>
      </w:r>
      <w:r w:rsidR="00094BD8" w:rsidRPr="002C4E25">
        <w:rPr>
          <w:rFonts w:ascii="Arial" w:hAnsi="Arial" w:cs="Arial"/>
          <w:lang w:val="es-ES"/>
        </w:rPr>
        <w:t xml:space="preserve"> </w:t>
      </w:r>
      <w:r w:rsidRPr="002C4E25">
        <w:rPr>
          <w:rFonts w:ascii="Arial" w:hAnsi="Arial" w:cs="Arial"/>
          <w:lang w:val="es-ES"/>
        </w:rPr>
        <w:t>y acompañamiento en todos los trámites requeridos para la participación en el programa (solicitud visa J-1, contratación, documentación legal, cultura americana, entre otros)</w:t>
      </w:r>
      <w:r w:rsidR="00F53C19" w:rsidRPr="002C4E25">
        <w:rPr>
          <w:rFonts w:ascii="Arial" w:hAnsi="Arial" w:cs="Arial"/>
          <w:lang w:val="es-ES"/>
        </w:rPr>
        <w:t xml:space="preserve"> </w:t>
      </w:r>
    </w:p>
    <w:p w:rsidR="00F53C19" w:rsidRPr="002C4E25" w:rsidRDefault="00F53C1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lang w:val="es-ES"/>
        </w:rPr>
      </w:pPr>
      <w:r w:rsidRPr="002C4E25">
        <w:rPr>
          <w:rFonts w:ascii="Arial" w:hAnsi="Arial" w:cs="Arial"/>
          <w:lang w:val="es-ES"/>
        </w:rPr>
        <w:t xml:space="preserve">Certificado de </w:t>
      </w:r>
      <w:r w:rsidR="00CE7AD3">
        <w:rPr>
          <w:rFonts w:ascii="Arial" w:hAnsi="Arial" w:cs="Arial"/>
          <w:lang w:val="es-ES"/>
        </w:rPr>
        <w:t>la</w:t>
      </w:r>
      <w:r w:rsidRPr="002C4E25">
        <w:rPr>
          <w:rFonts w:ascii="Arial" w:hAnsi="Arial" w:cs="Arial"/>
          <w:lang w:val="es-ES"/>
        </w:rPr>
        <w:t xml:space="preserve"> YMCA</w:t>
      </w:r>
      <w:r w:rsidR="00CE7AD3">
        <w:rPr>
          <w:rFonts w:ascii="Arial" w:hAnsi="Arial" w:cs="Arial"/>
          <w:lang w:val="es-ES"/>
        </w:rPr>
        <w:t xml:space="preserve"> Colombia por la participación en el programa. </w:t>
      </w:r>
    </w:p>
    <w:p w:rsidR="007C2E21" w:rsidRPr="002C4E25" w:rsidRDefault="00F53C19" w:rsidP="007C2E2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lang w:val="es-ES"/>
        </w:rPr>
      </w:pPr>
      <w:r w:rsidRPr="002C4E25">
        <w:rPr>
          <w:rFonts w:ascii="Arial" w:hAnsi="Arial" w:cs="Arial"/>
          <w:lang w:val="es-ES"/>
        </w:rPr>
        <w:t>Referencia del director de campamento.</w:t>
      </w:r>
      <w:r w:rsidR="0030401C" w:rsidRPr="002C4E25">
        <w:rPr>
          <w:rFonts w:ascii="Arial" w:hAnsi="Arial" w:cs="Arial"/>
          <w:lang w:val="es-ES"/>
        </w:rPr>
        <w:t xml:space="preserve"> (Que será solicitada directamente por el participante)</w:t>
      </w:r>
    </w:p>
    <w:p w:rsidR="00F53C19" w:rsidRPr="002C4E25" w:rsidRDefault="00F53C19" w:rsidP="007C2E21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2C4E25">
        <w:rPr>
          <w:rFonts w:ascii="Arial" w:hAnsi="Arial" w:cs="Arial"/>
          <w:b/>
        </w:rPr>
        <w:t>REQUISITOS</w:t>
      </w:r>
    </w:p>
    <w:p w:rsidR="007C2E21" w:rsidRPr="002C4E25" w:rsidRDefault="00F53C19" w:rsidP="007C2E21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lang w:val="es-ES"/>
        </w:rPr>
      </w:pPr>
      <w:r w:rsidRPr="002C4E25">
        <w:rPr>
          <w:rFonts w:ascii="Arial" w:hAnsi="Arial" w:cs="Arial"/>
          <w:lang w:val="es-ES"/>
        </w:rPr>
        <w:t>Estar entre 19 y 2</w:t>
      </w:r>
      <w:r w:rsidR="0017187F">
        <w:rPr>
          <w:rFonts w:ascii="Arial" w:hAnsi="Arial" w:cs="Arial"/>
          <w:lang w:val="es-ES"/>
        </w:rPr>
        <w:t>6</w:t>
      </w:r>
      <w:r w:rsidRPr="002C4E25">
        <w:rPr>
          <w:rFonts w:ascii="Arial" w:hAnsi="Arial" w:cs="Arial"/>
          <w:lang w:val="es-ES"/>
        </w:rPr>
        <w:t xml:space="preserve"> </w:t>
      </w:r>
      <w:r w:rsidR="009B26A4" w:rsidRPr="002C4E25">
        <w:rPr>
          <w:rFonts w:ascii="Arial" w:hAnsi="Arial" w:cs="Arial"/>
          <w:lang w:val="es-ES"/>
        </w:rPr>
        <w:t>años</w:t>
      </w:r>
      <w:r w:rsidR="0041595B" w:rsidRPr="002C4E25">
        <w:rPr>
          <w:rFonts w:ascii="Arial" w:hAnsi="Arial" w:cs="Arial"/>
          <w:lang w:val="es-ES"/>
        </w:rPr>
        <w:t xml:space="preserve"> de edad</w:t>
      </w:r>
      <w:r w:rsidR="007C2E21" w:rsidRPr="002C4E25">
        <w:rPr>
          <w:rFonts w:ascii="Arial" w:hAnsi="Arial" w:cs="Arial"/>
          <w:lang w:val="es-ES"/>
        </w:rPr>
        <w:t>.</w:t>
      </w:r>
    </w:p>
    <w:p w:rsidR="007C2E21" w:rsidRPr="002C4E25" w:rsidRDefault="00F53C19" w:rsidP="007C2E21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lang w:val="es-ES"/>
        </w:rPr>
      </w:pPr>
      <w:r w:rsidRPr="002C4E25">
        <w:rPr>
          <w:rFonts w:ascii="Arial" w:hAnsi="Arial" w:cs="Arial"/>
          <w:lang w:val="es-ES"/>
        </w:rPr>
        <w:t>Hablar inglés fluidamente</w:t>
      </w:r>
      <w:r w:rsidR="007C2E21" w:rsidRPr="002C4E25">
        <w:rPr>
          <w:rFonts w:ascii="Arial" w:hAnsi="Arial" w:cs="Arial"/>
          <w:lang w:val="es-ES"/>
        </w:rPr>
        <w:t>.</w:t>
      </w:r>
    </w:p>
    <w:p w:rsidR="007C2E21" w:rsidRPr="002C4E25" w:rsidRDefault="009425BF" w:rsidP="007C2E21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lang w:val="es-ES"/>
        </w:rPr>
      </w:pPr>
      <w:r w:rsidRPr="002C4E25">
        <w:rPr>
          <w:rFonts w:ascii="Arial" w:hAnsi="Arial" w:cs="Arial"/>
          <w:lang w:val="es-ES"/>
        </w:rPr>
        <w:t xml:space="preserve">Para los que aplican como Support Staff, </w:t>
      </w:r>
      <w:r w:rsidR="000558FA" w:rsidRPr="002C4E25">
        <w:rPr>
          <w:rFonts w:ascii="Arial" w:hAnsi="Arial" w:cs="Arial"/>
          <w:lang w:val="es-ES"/>
        </w:rPr>
        <w:t xml:space="preserve">certificar que son </w:t>
      </w:r>
      <w:r w:rsidR="00F53C19" w:rsidRPr="002C4E25">
        <w:rPr>
          <w:rFonts w:ascii="Arial" w:hAnsi="Arial" w:cs="Arial"/>
          <w:lang w:val="es-ES"/>
        </w:rPr>
        <w:t>estudiantes</w:t>
      </w:r>
      <w:r w:rsidR="007D4669" w:rsidRPr="002C4E25">
        <w:rPr>
          <w:rFonts w:ascii="Arial" w:hAnsi="Arial" w:cs="Arial"/>
          <w:lang w:val="es-ES"/>
        </w:rPr>
        <w:t xml:space="preserve"> de tiempo completo </w:t>
      </w:r>
      <w:r w:rsidR="00F53C19" w:rsidRPr="002C4E25">
        <w:rPr>
          <w:rFonts w:ascii="Arial" w:hAnsi="Arial" w:cs="Arial"/>
          <w:lang w:val="es-ES"/>
        </w:rPr>
        <w:t xml:space="preserve">a la fecha de </w:t>
      </w:r>
      <w:r w:rsidRPr="002C4E25">
        <w:rPr>
          <w:rFonts w:ascii="Arial" w:hAnsi="Arial" w:cs="Arial"/>
          <w:lang w:val="es-ES"/>
        </w:rPr>
        <w:t xml:space="preserve">inscribirse </w:t>
      </w:r>
      <w:r w:rsidR="00F53C19" w:rsidRPr="002C4E25">
        <w:rPr>
          <w:rFonts w:ascii="Arial" w:hAnsi="Arial" w:cs="Arial"/>
          <w:lang w:val="es-ES"/>
        </w:rPr>
        <w:t xml:space="preserve">y viajar a participar en el programa </w:t>
      </w:r>
      <w:r w:rsidR="0041595B" w:rsidRPr="002C4E25">
        <w:rPr>
          <w:rFonts w:ascii="Arial" w:hAnsi="Arial" w:cs="Arial"/>
          <w:lang w:val="es-ES"/>
        </w:rPr>
        <w:t>en Estados Unidos</w:t>
      </w:r>
      <w:r w:rsidR="007C2E21" w:rsidRPr="002C4E25">
        <w:rPr>
          <w:rFonts w:ascii="Arial" w:hAnsi="Arial" w:cs="Arial"/>
          <w:lang w:val="es-ES"/>
        </w:rPr>
        <w:t>.</w:t>
      </w:r>
    </w:p>
    <w:p w:rsidR="00723B12" w:rsidRPr="002C4E25" w:rsidRDefault="007C2E21" w:rsidP="007C2E21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lang w:val="es-ES"/>
        </w:rPr>
      </w:pPr>
      <w:r w:rsidRPr="002C4E25">
        <w:rPr>
          <w:rFonts w:ascii="Arial" w:hAnsi="Arial" w:cs="Arial"/>
          <w:lang w:val="es-ES"/>
        </w:rPr>
        <w:t>Realizar 8</w:t>
      </w:r>
      <w:r w:rsidR="00723B12" w:rsidRPr="002C4E25">
        <w:rPr>
          <w:rFonts w:ascii="Arial" w:hAnsi="Arial" w:cs="Arial"/>
          <w:lang w:val="es-ES"/>
        </w:rPr>
        <w:t>0 horas de Acción Social</w:t>
      </w:r>
      <w:r w:rsidR="000558FA" w:rsidRPr="002C4E25">
        <w:rPr>
          <w:rFonts w:ascii="Arial" w:hAnsi="Arial" w:cs="Arial"/>
          <w:lang w:val="es-ES"/>
        </w:rPr>
        <w:t xml:space="preserve"> en una YMCA local, Club YMCA u organización en convenio.</w:t>
      </w:r>
    </w:p>
    <w:p w:rsidR="00F53C19" w:rsidRPr="002C4E25" w:rsidRDefault="007D466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lang w:val="es-ES"/>
        </w:rPr>
      </w:pPr>
      <w:r w:rsidRPr="002C4E25">
        <w:rPr>
          <w:rFonts w:ascii="Arial" w:hAnsi="Arial" w:cs="Arial"/>
          <w:lang w:val="es-ES"/>
        </w:rPr>
        <w:t>Para los que aplican como Camp Counselor, a</w:t>
      </w:r>
      <w:r w:rsidR="00F53C19" w:rsidRPr="002C4E25">
        <w:rPr>
          <w:rFonts w:ascii="Arial" w:hAnsi="Arial" w:cs="Arial"/>
          <w:lang w:val="es-ES"/>
        </w:rPr>
        <w:t>creditar cursos de primeros auxilios, resucitación cardiopulmonar</w:t>
      </w:r>
      <w:r w:rsidR="000558FA" w:rsidRPr="002C4E25">
        <w:rPr>
          <w:rFonts w:ascii="Arial" w:hAnsi="Arial" w:cs="Arial"/>
          <w:lang w:val="es-ES"/>
        </w:rPr>
        <w:t xml:space="preserve">, habilidades de campamento, </w:t>
      </w:r>
      <w:r w:rsidRPr="002C4E25">
        <w:rPr>
          <w:rFonts w:ascii="Arial" w:hAnsi="Arial" w:cs="Arial"/>
          <w:lang w:val="es-ES"/>
        </w:rPr>
        <w:t>de deporte extremos  y un ex</w:t>
      </w:r>
      <w:r w:rsidR="00833738" w:rsidRPr="002C4E25">
        <w:rPr>
          <w:rFonts w:ascii="Arial" w:hAnsi="Arial" w:cs="Arial"/>
          <w:lang w:val="es-ES"/>
        </w:rPr>
        <w:t>celente dominio del Idioma Inglé</w:t>
      </w:r>
      <w:r w:rsidRPr="002C4E25">
        <w:rPr>
          <w:rFonts w:ascii="Arial" w:hAnsi="Arial" w:cs="Arial"/>
          <w:lang w:val="es-ES"/>
        </w:rPr>
        <w:t>s</w:t>
      </w:r>
      <w:r w:rsidR="007C2E21" w:rsidRPr="002C4E25">
        <w:rPr>
          <w:rFonts w:ascii="Arial" w:hAnsi="Arial" w:cs="Arial"/>
          <w:lang w:val="es-ES"/>
        </w:rPr>
        <w:t>.</w:t>
      </w:r>
    </w:p>
    <w:p w:rsidR="006654D5" w:rsidRPr="002C4E25" w:rsidRDefault="006654D5" w:rsidP="00B23FE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lang w:val="es-ES"/>
        </w:rPr>
      </w:pPr>
      <w:r w:rsidRPr="002C4E25">
        <w:rPr>
          <w:rFonts w:ascii="Arial" w:hAnsi="Arial" w:cs="Arial"/>
          <w:lang w:val="es-ES"/>
        </w:rPr>
        <w:t xml:space="preserve">Pagar </w:t>
      </w:r>
      <w:r w:rsidRPr="002C4E25">
        <w:rPr>
          <w:rFonts w:ascii="Arial" w:hAnsi="Arial" w:cs="Arial"/>
          <w:lang w:val="es-CO"/>
        </w:rPr>
        <w:t>Costos administrativos  en Colomb</w:t>
      </w:r>
      <w:r w:rsidR="00833738" w:rsidRPr="002C4E25">
        <w:rPr>
          <w:rFonts w:ascii="Arial" w:hAnsi="Arial" w:cs="Arial"/>
          <w:lang w:val="es-CO"/>
        </w:rPr>
        <w:t>ia</w:t>
      </w:r>
      <w:r w:rsidR="00094BD8" w:rsidRPr="002C4E25">
        <w:rPr>
          <w:rFonts w:ascii="Arial" w:hAnsi="Arial" w:cs="Arial"/>
          <w:lang w:val="es-CO"/>
        </w:rPr>
        <w:t xml:space="preserve"> ($500 USD)</w:t>
      </w:r>
      <w:r w:rsidR="00833738" w:rsidRPr="002C4E25">
        <w:rPr>
          <w:rFonts w:ascii="Arial" w:hAnsi="Arial" w:cs="Arial"/>
          <w:lang w:val="es-CO"/>
        </w:rPr>
        <w:t xml:space="preserve"> y de documentación oficial (</w:t>
      </w:r>
      <w:r w:rsidR="00094BD8" w:rsidRPr="002C4E25">
        <w:rPr>
          <w:rFonts w:ascii="Arial" w:hAnsi="Arial" w:cs="Arial"/>
          <w:lang w:val="es-CO"/>
        </w:rPr>
        <w:t>$ 2</w:t>
      </w:r>
      <w:r w:rsidRPr="002C4E25">
        <w:rPr>
          <w:rFonts w:ascii="Arial" w:hAnsi="Arial" w:cs="Arial"/>
          <w:lang w:val="es-CO"/>
        </w:rPr>
        <w:t>50</w:t>
      </w:r>
      <w:r w:rsidR="00094BD8" w:rsidRPr="002C4E25">
        <w:rPr>
          <w:rFonts w:ascii="Arial" w:hAnsi="Arial" w:cs="Arial"/>
          <w:lang w:val="es-CO"/>
        </w:rPr>
        <w:t xml:space="preserve"> USD</w:t>
      </w:r>
      <w:r w:rsidRPr="002C4E25">
        <w:rPr>
          <w:rFonts w:ascii="Arial" w:hAnsi="Arial" w:cs="Arial"/>
          <w:lang w:val="es-CO"/>
        </w:rPr>
        <w:t>)</w:t>
      </w:r>
      <w:r w:rsidR="007C2E21" w:rsidRPr="002C4E25">
        <w:rPr>
          <w:rFonts w:ascii="Arial" w:hAnsi="Arial" w:cs="Arial"/>
          <w:lang w:val="es-CO"/>
        </w:rPr>
        <w:t>.</w:t>
      </w:r>
    </w:p>
    <w:p w:rsidR="007C2E21" w:rsidRPr="002C4E25" w:rsidRDefault="007C2E21" w:rsidP="007C2E2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lang w:val="es-CO" w:eastAsia="es-CO"/>
        </w:rPr>
      </w:pPr>
      <w:r w:rsidRPr="002C4E25">
        <w:rPr>
          <w:rFonts w:ascii="Arial" w:hAnsi="Arial" w:cs="Arial"/>
          <w:lang w:val="es-CO" w:eastAsia="es-CO"/>
        </w:rPr>
        <w:t>Pagar el costo de ubicación a la organización encargada del Placement en Estados Unidos que osc</w:t>
      </w:r>
      <w:r w:rsidR="000558FA" w:rsidRPr="002C4E25">
        <w:rPr>
          <w:rFonts w:ascii="Arial" w:hAnsi="Arial" w:cs="Arial"/>
          <w:lang w:val="es-CO" w:eastAsia="es-CO"/>
        </w:rPr>
        <w:t>ila entre USD $</w:t>
      </w:r>
      <w:r w:rsidR="0017187F">
        <w:rPr>
          <w:rFonts w:ascii="Arial" w:hAnsi="Arial" w:cs="Arial"/>
          <w:lang w:val="es-CO" w:eastAsia="es-CO"/>
        </w:rPr>
        <w:t>650</w:t>
      </w:r>
      <w:r w:rsidR="000558FA" w:rsidRPr="002C4E25">
        <w:rPr>
          <w:rFonts w:ascii="Arial" w:hAnsi="Arial" w:cs="Arial"/>
          <w:lang w:val="es-CO" w:eastAsia="es-CO"/>
        </w:rPr>
        <w:t xml:space="preserve"> y USD $</w:t>
      </w:r>
      <w:r w:rsidR="0017187F">
        <w:rPr>
          <w:rFonts w:ascii="Arial" w:hAnsi="Arial" w:cs="Arial"/>
          <w:lang w:val="es-CO" w:eastAsia="es-CO"/>
        </w:rPr>
        <w:t>800</w:t>
      </w:r>
      <w:r w:rsidR="000558FA" w:rsidRPr="002C4E25">
        <w:rPr>
          <w:rFonts w:ascii="Arial" w:hAnsi="Arial" w:cs="Arial"/>
          <w:lang w:val="es-CO" w:eastAsia="es-CO"/>
        </w:rPr>
        <w:t>.*</w:t>
      </w:r>
    </w:p>
    <w:p w:rsidR="00F53C19" w:rsidRPr="002C4E25" w:rsidRDefault="009B26A4" w:rsidP="00B23FE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lang w:val="es-ES"/>
        </w:rPr>
      </w:pPr>
      <w:r w:rsidRPr="002C4E25">
        <w:rPr>
          <w:rFonts w:ascii="Arial" w:hAnsi="Arial" w:cs="Arial"/>
          <w:lang w:val="es-ES"/>
        </w:rPr>
        <w:t>Asistir a</w:t>
      </w:r>
      <w:r w:rsidR="000558FA" w:rsidRPr="002C4E25">
        <w:rPr>
          <w:rFonts w:ascii="Arial" w:hAnsi="Arial" w:cs="Arial"/>
          <w:lang w:val="es-ES"/>
        </w:rPr>
        <w:t xml:space="preserve">l entrenamiento de preparación en Colombia </w:t>
      </w:r>
      <w:r w:rsidR="009D4A19" w:rsidRPr="002C4E25">
        <w:rPr>
          <w:rFonts w:ascii="Arial" w:hAnsi="Arial" w:cs="Arial"/>
          <w:lang w:val="es-ES"/>
        </w:rPr>
        <w:t>(</w:t>
      </w:r>
      <w:r w:rsidR="009C437E" w:rsidRPr="002C4E25">
        <w:rPr>
          <w:rFonts w:ascii="Arial" w:hAnsi="Arial" w:cs="Arial"/>
          <w:lang w:val="es-ES"/>
        </w:rPr>
        <w:t>Febrero - A</w:t>
      </w:r>
      <w:r w:rsidR="00237FE3" w:rsidRPr="002C4E25">
        <w:rPr>
          <w:rFonts w:ascii="Arial" w:hAnsi="Arial" w:cs="Arial"/>
          <w:lang w:val="es-ES"/>
        </w:rPr>
        <w:t>bril</w:t>
      </w:r>
      <w:r w:rsidR="009C437E" w:rsidRPr="002C4E25">
        <w:rPr>
          <w:rFonts w:ascii="Arial" w:hAnsi="Arial" w:cs="Arial"/>
          <w:lang w:val="es-ES"/>
        </w:rPr>
        <w:t>)</w:t>
      </w:r>
    </w:p>
    <w:p w:rsidR="00F53C19" w:rsidRPr="002C4E25" w:rsidRDefault="00B23FE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lang w:val="es-ES"/>
        </w:rPr>
      </w:pPr>
      <w:r w:rsidRPr="002C4E25">
        <w:rPr>
          <w:rFonts w:ascii="Arial" w:hAnsi="Arial" w:cs="Arial"/>
          <w:lang w:val="es-ES"/>
        </w:rPr>
        <w:t xml:space="preserve">Participar </w:t>
      </w:r>
      <w:r w:rsidR="00CE7AD3">
        <w:rPr>
          <w:rFonts w:ascii="Arial" w:hAnsi="Arial" w:cs="Arial"/>
          <w:lang w:val="es-ES"/>
        </w:rPr>
        <w:t xml:space="preserve">en el mes de Abril </w:t>
      </w:r>
      <w:r w:rsidRPr="002C4E25">
        <w:rPr>
          <w:rFonts w:ascii="Arial" w:hAnsi="Arial" w:cs="Arial"/>
          <w:lang w:val="es-ES"/>
        </w:rPr>
        <w:t xml:space="preserve">en una </w:t>
      </w:r>
      <w:r w:rsidR="00F53C19" w:rsidRPr="002C4E25">
        <w:rPr>
          <w:rFonts w:ascii="Arial" w:hAnsi="Arial" w:cs="Arial"/>
          <w:lang w:val="es-ES"/>
        </w:rPr>
        <w:t>capacitación</w:t>
      </w:r>
      <w:r w:rsidRPr="002C4E25">
        <w:rPr>
          <w:rFonts w:ascii="Arial" w:hAnsi="Arial" w:cs="Arial"/>
          <w:lang w:val="es-ES"/>
        </w:rPr>
        <w:t xml:space="preserve"> final </w:t>
      </w:r>
      <w:r w:rsidR="007D4669" w:rsidRPr="002C4E25">
        <w:rPr>
          <w:rFonts w:ascii="Arial" w:hAnsi="Arial" w:cs="Arial"/>
          <w:lang w:val="es-ES"/>
        </w:rPr>
        <w:t>de 3 días en campamento Bochica</w:t>
      </w:r>
      <w:r w:rsidR="0041595B" w:rsidRPr="002C4E25">
        <w:rPr>
          <w:rFonts w:ascii="Arial" w:hAnsi="Arial" w:cs="Arial"/>
          <w:lang w:val="es-ES"/>
        </w:rPr>
        <w:t>,</w:t>
      </w:r>
      <w:r w:rsidR="007D4669" w:rsidRPr="002C4E25">
        <w:rPr>
          <w:rFonts w:ascii="Arial" w:hAnsi="Arial" w:cs="Arial"/>
          <w:lang w:val="es-ES"/>
        </w:rPr>
        <w:t xml:space="preserve"> a una hora de Bogotá</w:t>
      </w:r>
      <w:r w:rsidR="00323415">
        <w:rPr>
          <w:rFonts w:ascii="Arial" w:hAnsi="Arial" w:cs="Arial"/>
          <w:lang w:val="es-ES"/>
        </w:rPr>
        <w:t xml:space="preserve"> y con un costo de 250.000 pesos Colombianos</w:t>
      </w:r>
    </w:p>
    <w:p w:rsidR="002368F9" w:rsidRPr="002C4E25" w:rsidRDefault="007D4669" w:rsidP="002368F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lang w:val="es-ES"/>
        </w:rPr>
      </w:pPr>
      <w:r w:rsidRPr="002C4E25">
        <w:rPr>
          <w:rFonts w:ascii="Arial" w:hAnsi="Arial" w:cs="Arial"/>
          <w:lang w:val="es-ES"/>
        </w:rPr>
        <w:t xml:space="preserve">Pagarse </w:t>
      </w:r>
      <w:r w:rsidR="00F53C19" w:rsidRPr="002C4E25">
        <w:rPr>
          <w:rFonts w:ascii="Arial" w:hAnsi="Arial" w:cs="Arial"/>
          <w:lang w:val="es-ES"/>
        </w:rPr>
        <w:t xml:space="preserve">su </w:t>
      </w:r>
      <w:r w:rsidR="009C437E" w:rsidRPr="002C4E25">
        <w:rPr>
          <w:rFonts w:ascii="Arial" w:hAnsi="Arial" w:cs="Arial"/>
          <w:lang w:val="es-ES"/>
        </w:rPr>
        <w:t>tiquete</w:t>
      </w:r>
      <w:r w:rsidR="00F53C19" w:rsidRPr="002C4E25">
        <w:rPr>
          <w:rFonts w:ascii="Arial" w:hAnsi="Arial" w:cs="Arial"/>
          <w:lang w:val="es-ES"/>
        </w:rPr>
        <w:t xml:space="preserve"> internacional de </w:t>
      </w:r>
      <w:r w:rsidR="00F53C19" w:rsidRPr="002C4E25">
        <w:rPr>
          <w:rFonts w:ascii="Arial" w:hAnsi="Arial" w:cs="Arial"/>
          <w:b/>
          <w:u w:val="single"/>
          <w:lang w:val="es-ES"/>
        </w:rPr>
        <w:t>ida y regreso</w:t>
      </w:r>
      <w:r w:rsidR="009C437E" w:rsidRPr="002C4E25">
        <w:rPr>
          <w:rFonts w:ascii="Arial" w:hAnsi="Arial" w:cs="Arial"/>
          <w:lang w:val="es-ES"/>
        </w:rPr>
        <w:t xml:space="preserve"> y transporte local en Estados Unidos</w:t>
      </w:r>
      <w:r w:rsidR="00F53C19" w:rsidRPr="002C4E25">
        <w:rPr>
          <w:rFonts w:ascii="Arial" w:hAnsi="Arial" w:cs="Arial"/>
          <w:lang w:val="es-ES"/>
        </w:rPr>
        <w:t xml:space="preserve"> </w:t>
      </w:r>
    </w:p>
    <w:p w:rsidR="002368F9" w:rsidRPr="002C4E25" w:rsidRDefault="00F53C19" w:rsidP="002368F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lang w:val="es-ES"/>
        </w:rPr>
      </w:pPr>
      <w:r w:rsidRPr="002C4E25">
        <w:rPr>
          <w:rFonts w:ascii="Arial" w:hAnsi="Arial" w:cs="Arial"/>
          <w:lang w:val="es-ES"/>
        </w:rPr>
        <w:t xml:space="preserve">Regresar a Colombia </w:t>
      </w:r>
      <w:r w:rsidR="00CE7AD3">
        <w:rPr>
          <w:rFonts w:ascii="Arial" w:hAnsi="Arial" w:cs="Arial"/>
          <w:lang w:val="es-ES"/>
        </w:rPr>
        <w:t xml:space="preserve">antes </w:t>
      </w:r>
      <w:r w:rsidR="0017187F">
        <w:rPr>
          <w:rFonts w:ascii="Arial" w:hAnsi="Arial" w:cs="Arial"/>
          <w:lang w:val="es-ES"/>
        </w:rPr>
        <w:t>de la expiración del periodo de gracia que da la VISA J1</w:t>
      </w:r>
      <w:r w:rsidR="007C2E21" w:rsidRPr="002C4E25">
        <w:rPr>
          <w:rFonts w:ascii="Arial" w:hAnsi="Arial" w:cs="Arial"/>
          <w:lang w:val="es-ES"/>
        </w:rPr>
        <w:t>.</w:t>
      </w:r>
    </w:p>
    <w:p w:rsidR="00E47BBB" w:rsidRPr="002C4E25" w:rsidRDefault="00B23FEC" w:rsidP="002368F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es-ES"/>
        </w:rPr>
      </w:pPr>
      <w:r w:rsidRPr="002C4E25">
        <w:rPr>
          <w:rFonts w:ascii="Arial" w:hAnsi="Arial" w:cs="Arial"/>
          <w:lang w:val="es-ES"/>
        </w:rPr>
        <w:t xml:space="preserve">Tener claro que el ICCP no es una manera fácil de viajar ni de radicarse en los Estados </w:t>
      </w:r>
      <w:r w:rsidR="00E47BBB" w:rsidRPr="002C4E25">
        <w:rPr>
          <w:rFonts w:ascii="Arial" w:hAnsi="Arial" w:cs="Arial"/>
          <w:lang w:val="es-ES"/>
        </w:rPr>
        <w:t>Unidos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2"/>
        <w:gridCol w:w="790"/>
        <w:gridCol w:w="4088"/>
      </w:tblGrid>
      <w:tr w:rsidR="00F06C86" w:rsidRPr="002C4E25" w:rsidTr="00805F28">
        <w:tc>
          <w:tcPr>
            <w:tcW w:w="4902" w:type="dxa"/>
          </w:tcPr>
          <w:p w:rsidR="00F06C86" w:rsidRPr="002C4E25" w:rsidRDefault="00F06C86" w:rsidP="00F06C8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2C4E25">
              <w:rPr>
                <w:rFonts w:ascii="Arial" w:hAnsi="Arial" w:cs="Arial"/>
                <w:b/>
                <w:lang w:val="es-CO"/>
              </w:rPr>
              <w:lastRenderedPageBreak/>
              <w:t>INVERSIÓN</w:t>
            </w:r>
          </w:p>
        </w:tc>
        <w:tc>
          <w:tcPr>
            <w:tcW w:w="4878" w:type="dxa"/>
            <w:gridSpan w:val="2"/>
          </w:tcPr>
          <w:p w:rsidR="00F06C86" w:rsidRPr="002C4E25" w:rsidRDefault="00F06C86" w:rsidP="00F06C8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2C4E25">
              <w:rPr>
                <w:rFonts w:ascii="Arial" w:hAnsi="Arial" w:cs="Arial"/>
                <w:b/>
                <w:lang w:val="es-CO"/>
              </w:rPr>
              <w:t>VALOR</w:t>
            </w:r>
          </w:p>
        </w:tc>
      </w:tr>
      <w:tr w:rsidR="00F06C86" w:rsidRPr="002C4E25" w:rsidTr="00805F28">
        <w:tc>
          <w:tcPr>
            <w:tcW w:w="4902" w:type="dxa"/>
          </w:tcPr>
          <w:p w:rsidR="00F06C86" w:rsidRPr="002C4E25" w:rsidRDefault="00F06C86" w:rsidP="00E6780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2C4E25">
              <w:rPr>
                <w:rFonts w:ascii="Arial" w:hAnsi="Arial" w:cs="Arial"/>
                <w:lang w:val="es-CO"/>
              </w:rPr>
              <w:t>Tiquete aéreo internacional</w:t>
            </w:r>
            <w:r w:rsidR="00E67806">
              <w:rPr>
                <w:rFonts w:ascii="Arial" w:hAnsi="Arial" w:cs="Arial"/>
                <w:lang w:val="es-CO"/>
              </w:rPr>
              <w:t xml:space="preserve"> (Ida y vu</w:t>
            </w:r>
            <w:r w:rsidRPr="002C4E25">
              <w:rPr>
                <w:rFonts w:ascii="Arial" w:hAnsi="Arial" w:cs="Arial"/>
                <w:lang w:val="es-CO"/>
              </w:rPr>
              <w:t>e</w:t>
            </w:r>
            <w:r w:rsidR="00E67806">
              <w:rPr>
                <w:rFonts w:ascii="Arial" w:hAnsi="Arial" w:cs="Arial"/>
                <w:lang w:val="es-CO"/>
              </w:rPr>
              <w:t>l</w:t>
            </w:r>
            <w:r w:rsidRPr="002C4E25">
              <w:rPr>
                <w:rFonts w:ascii="Arial" w:hAnsi="Arial" w:cs="Arial"/>
                <w:lang w:val="es-CO"/>
              </w:rPr>
              <w:t>ta)</w:t>
            </w:r>
            <w:r w:rsidR="00E67806">
              <w:rPr>
                <w:rFonts w:ascii="Arial" w:hAnsi="Arial" w:cs="Arial"/>
                <w:lang w:val="es-CO"/>
              </w:rPr>
              <w:t xml:space="preserve"> y transporte terrestre en USA</w:t>
            </w:r>
          </w:p>
        </w:tc>
        <w:tc>
          <w:tcPr>
            <w:tcW w:w="790" w:type="dxa"/>
            <w:tcBorders>
              <w:right w:val="single" w:sz="4" w:space="0" w:color="FFFFFF"/>
            </w:tcBorders>
          </w:tcPr>
          <w:p w:rsidR="00F06C86" w:rsidRPr="002C4E25" w:rsidRDefault="00F06C86" w:rsidP="00F06C86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4088" w:type="dxa"/>
            <w:tcBorders>
              <w:left w:val="single" w:sz="4" w:space="0" w:color="FFFFFF"/>
            </w:tcBorders>
          </w:tcPr>
          <w:p w:rsidR="00F06C86" w:rsidRPr="002C4E25" w:rsidRDefault="00F06C86" w:rsidP="00805F28">
            <w:pPr>
              <w:jc w:val="center"/>
              <w:rPr>
                <w:rFonts w:ascii="Arial" w:hAnsi="Arial" w:cs="Arial"/>
                <w:lang w:val="es-CO"/>
              </w:rPr>
            </w:pPr>
            <w:r w:rsidRPr="002C4E25">
              <w:rPr>
                <w:rFonts w:ascii="Arial" w:hAnsi="Arial" w:cs="Arial"/>
                <w:lang w:val="es-CO"/>
              </w:rPr>
              <w:t>USD $900*</w:t>
            </w:r>
          </w:p>
        </w:tc>
      </w:tr>
      <w:tr w:rsidR="00F06C86" w:rsidRPr="002C4E25" w:rsidTr="00805F28">
        <w:tc>
          <w:tcPr>
            <w:tcW w:w="4902" w:type="dxa"/>
          </w:tcPr>
          <w:p w:rsidR="00F06C86" w:rsidRPr="002C4E25" w:rsidRDefault="00F06C86" w:rsidP="00F06C86">
            <w:pPr>
              <w:jc w:val="center"/>
              <w:rPr>
                <w:rFonts w:ascii="Arial" w:hAnsi="Arial" w:cs="Arial"/>
                <w:lang w:val="es-CO"/>
              </w:rPr>
            </w:pPr>
            <w:r w:rsidRPr="002C4E25">
              <w:rPr>
                <w:rFonts w:ascii="Arial" w:hAnsi="Arial" w:cs="Arial"/>
                <w:lang w:val="es-CO"/>
              </w:rPr>
              <w:t>Inscripción y costos administrativos en Colombia</w:t>
            </w:r>
          </w:p>
        </w:tc>
        <w:tc>
          <w:tcPr>
            <w:tcW w:w="790" w:type="dxa"/>
            <w:tcBorders>
              <w:right w:val="single" w:sz="4" w:space="0" w:color="FFFFFF"/>
            </w:tcBorders>
          </w:tcPr>
          <w:p w:rsidR="00F06C86" w:rsidRPr="002C4E25" w:rsidRDefault="00F06C86" w:rsidP="00F06C86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4088" w:type="dxa"/>
            <w:tcBorders>
              <w:left w:val="single" w:sz="4" w:space="0" w:color="FFFFFF"/>
            </w:tcBorders>
          </w:tcPr>
          <w:p w:rsidR="00F06C86" w:rsidRPr="002C4E25" w:rsidRDefault="00F06C86" w:rsidP="00805F28">
            <w:pPr>
              <w:jc w:val="center"/>
              <w:rPr>
                <w:rFonts w:ascii="Arial" w:hAnsi="Arial" w:cs="Arial"/>
                <w:lang w:val="es-CO"/>
              </w:rPr>
            </w:pPr>
            <w:r w:rsidRPr="002C4E25">
              <w:rPr>
                <w:rFonts w:ascii="Arial" w:hAnsi="Arial" w:cs="Arial"/>
                <w:lang w:val="es-CO"/>
              </w:rPr>
              <w:t>USD $500**</w:t>
            </w:r>
          </w:p>
        </w:tc>
      </w:tr>
      <w:tr w:rsidR="00F06C86" w:rsidRPr="002C4E25" w:rsidTr="00805F28">
        <w:tc>
          <w:tcPr>
            <w:tcW w:w="4902" w:type="dxa"/>
          </w:tcPr>
          <w:p w:rsidR="00F06C86" w:rsidRPr="002C4E25" w:rsidRDefault="00F06C86" w:rsidP="00F06C86">
            <w:pPr>
              <w:jc w:val="center"/>
              <w:rPr>
                <w:rFonts w:ascii="Arial" w:hAnsi="Arial" w:cs="Arial"/>
                <w:lang w:val="es-CO"/>
              </w:rPr>
            </w:pPr>
            <w:r w:rsidRPr="002C4E25">
              <w:rPr>
                <w:rFonts w:ascii="Arial" w:hAnsi="Arial" w:cs="Arial"/>
                <w:lang w:val="es-CO"/>
              </w:rPr>
              <w:t>Documentación Oficial</w:t>
            </w:r>
          </w:p>
          <w:p w:rsidR="00F06C86" w:rsidRPr="002C4E25" w:rsidRDefault="00F06C86" w:rsidP="00F06C86">
            <w:pPr>
              <w:jc w:val="center"/>
              <w:rPr>
                <w:rFonts w:ascii="Arial" w:hAnsi="Arial" w:cs="Arial"/>
                <w:lang w:val="es-CO"/>
              </w:rPr>
            </w:pPr>
            <w:r w:rsidRPr="002C4E25">
              <w:rPr>
                <w:rFonts w:ascii="Arial" w:hAnsi="Arial" w:cs="Arial"/>
                <w:lang w:val="es-CO"/>
              </w:rPr>
              <w:t>(DS2019, Seguro Médico, SEVIS)</w:t>
            </w:r>
          </w:p>
        </w:tc>
        <w:tc>
          <w:tcPr>
            <w:tcW w:w="790" w:type="dxa"/>
            <w:tcBorders>
              <w:right w:val="single" w:sz="4" w:space="0" w:color="FFFFFF"/>
            </w:tcBorders>
          </w:tcPr>
          <w:p w:rsidR="00F06C86" w:rsidRPr="002C4E25" w:rsidRDefault="00F06C86" w:rsidP="00F06C86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4088" w:type="dxa"/>
            <w:tcBorders>
              <w:left w:val="single" w:sz="4" w:space="0" w:color="FFFFFF"/>
            </w:tcBorders>
          </w:tcPr>
          <w:p w:rsidR="00F06C86" w:rsidRPr="002C4E25" w:rsidRDefault="00F06C86" w:rsidP="00805F28">
            <w:pPr>
              <w:jc w:val="center"/>
              <w:rPr>
                <w:rFonts w:ascii="Arial" w:hAnsi="Arial" w:cs="Arial"/>
                <w:lang w:val="es-CO"/>
              </w:rPr>
            </w:pPr>
            <w:r w:rsidRPr="002C4E25">
              <w:rPr>
                <w:rFonts w:ascii="Arial" w:hAnsi="Arial" w:cs="Arial"/>
                <w:lang w:val="es-CO"/>
              </w:rPr>
              <w:t>USD $250</w:t>
            </w:r>
            <w:r w:rsidR="001B3AA1">
              <w:rPr>
                <w:rFonts w:ascii="Arial" w:hAnsi="Arial" w:cs="Arial"/>
                <w:lang w:val="es-CO"/>
              </w:rPr>
              <w:t>***</w:t>
            </w:r>
          </w:p>
        </w:tc>
      </w:tr>
      <w:tr w:rsidR="00F06C86" w:rsidRPr="002C4E25" w:rsidTr="00805F28">
        <w:tc>
          <w:tcPr>
            <w:tcW w:w="4902" w:type="dxa"/>
          </w:tcPr>
          <w:p w:rsidR="00F06C86" w:rsidRPr="002C4E25" w:rsidRDefault="00F06C86" w:rsidP="00F06C86">
            <w:pPr>
              <w:jc w:val="center"/>
              <w:rPr>
                <w:rFonts w:ascii="Arial" w:hAnsi="Arial" w:cs="Arial"/>
                <w:lang w:val="es-CO"/>
              </w:rPr>
            </w:pPr>
            <w:r w:rsidRPr="002C4E25">
              <w:rPr>
                <w:rFonts w:ascii="Arial" w:hAnsi="Arial" w:cs="Arial"/>
                <w:lang w:val="es-CO"/>
              </w:rPr>
              <w:t>Valor correspondiente a la solicitud de VISA</w:t>
            </w:r>
          </w:p>
        </w:tc>
        <w:tc>
          <w:tcPr>
            <w:tcW w:w="790" w:type="dxa"/>
            <w:tcBorders>
              <w:right w:val="single" w:sz="4" w:space="0" w:color="FFFFFF"/>
            </w:tcBorders>
          </w:tcPr>
          <w:p w:rsidR="00F06C86" w:rsidRPr="002C4E25" w:rsidRDefault="00F06C86" w:rsidP="00F06C86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4088" w:type="dxa"/>
            <w:tcBorders>
              <w:left w:val="single" w:sz="4" w:space="0" w:color="FFFFFF"/>
            </w:tcBorders>
          </w:tcPr>
          <w:p w:rsidR="00F06C86" w:rsidRPr="002C4E25" w:rsidRDefault="00F06C86" w:rsidP="00805F28">
            <w:pPr>
              <w:jc w:val="center"/>
              <w:rPr>
                <w:rFonts w:ascii="Arial" w:hAnsi="Arial" w:cs="Arial"/>
                <w:lang w:val="es-CO"/>
              </w:rPr>
            </w:pPr>
            <w:r w:rsidRPr="002C4E25">
              <w:rPr>
                <w:rFonts w:ascii="Arial" w:hAnsi="Arial" w:cs="Arial"/>
                <w:lang w:val="es-CO"/>
              </w:rPr>
              <w:t>USD $160</w:t>
            </w:r>
          </w:p>
        </w:tc>
      </w:tr>
      <w:tr w:rsidR="00F06C86" w:rsidRPr="002C4E25" w:rsidTr="00805F28">
        <w:tc>
          <w:tcPr>
            <w:tcW w:w="4902" w:type="dxa"/>
          </w:tcPr>
          <w:p w:rsidR="00F06C86" w:rsidRPr="002C4E25" w:rsidRDefault="00F06C86" w:rsidP="00F06C86">
            <w:pPr>
              <w:jc w:val="center"/>
              <w:rPr>
                <w:rFonts w:ascii="Arial" w:hAnsi="Arial" w:cs="Arial"/>
                <w:lang w:val="es-CO"/>
              </w:rPr>
            </w:pPr>
            <w:r w:rsidRPr="002C4E25">
              <w:rPr>
                <w:rFonts w:ascii="Arial" w:hAnsi="Arial" w:cs="Arial"/>
                <w:lang w:val="es-CO"/>
              </w:rPr>
              <w:t>Capacitación final en Bochica</w:t>
            </w:r>
          </w:p>
        </w:tc>
        <w:tc>
          <w:tcPr>
            <w:tcW w:w="790" w:type="dxa"/>
            <w:tcBorders>
              <w:right w:val="single" w:sz="4" w:space="0" w:color="FFFFFF"/>
            </w:tcBorders>
          </w:tcPr>
          <w:p w:rsidR="00F06C86" w:rsidRPr="002C4E25" w:rsidRDefault="00F06C86" w:rsidP="00F06C86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4088" w:type="dxa"/>
            <w:tcBorders>
              <w:left w:val="single" w:sz="4" w:space="0" w:color="FFFFFF"/>
            </w:tcBorders>
          </w:tcPr>
          <w:p w:rsidR="00F06C86" w:rsidRPr="002C4E25" w:rsidRDefault="00F06C86" w:rsidP="001B3AA1">
            <w:pPr>
              <w:jc w:val="center"/>
              <w:rPr>
                <w:rFonts w:ascii="Arial" w:hAnsi="Arial" w:cs="Arial"/>
                <w:lang w:val="es-CO"/>
              </w:rPr>
            </w:pPr>
            <w:r w:rsidRPr="002C4E25">
              <w:rPr>
                <w:rFonts w:ascii="Arial" w:hAnsi="Arial" w:cs="Arial"/>
                <w:lang w:val="es-CO"/>
              </w:rPr>
              <w:t>USD $1</w:t>
            </w:r>
            <w:r w:rsidR="001B3AA1">
              <w:rPr>
                <w:rFonts w:ascii="Arial" w:hAnsi="Arial" w:cs="Arial"/>
                <w:lang w:val="es-CO"/>
              </w:rPr>
              <w:t>00</w:t>
            </w:r>
            <w:r w:rsidR="005250C7">
              <w:rPr>
                <w:rFonts w:ascii="Arial" w:hAnsi="Arial" w:cs="Arial"/>
                <w:lang w:val="es-CO"/>
              </w:rPr>
              <w:t xml:space="preserve"> (250.000 COP)</w:t>
            </w:r>
          </w:p>
        </w:tc>
      </w:tr>
      <w:tr w:rsidR="00F06C86" w:rsidRPr="002C4E25" w:rsidTr="00805F28">
        <w:tc>
          <w:tcPr>
            <w:tcW w:w="4902" w:type="dxa"/>
            <w:tcBorders>
              <w:left w:val="single" w:sz="4" w:space="0" w:color="FFFFFF"/>
              <w:bottom w:val="single" w:sz="4" w:space="0" w:color="FFFFFF"/>
            </w:tcBorders>
          </w:tcPr>
          <w:p w:rsidR="00F06C86" w:rsidRPr="002C4E25" w:rsidRDefault="00F06C86" w:rsidP="00F06C86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790" w:type="dxa"/>
            <w:tcBorders>
              <w:right w:val="single" w:sz="4" w:space="0" w:color="FFFFFF"/>
            </w:tcBorders>
          </w:tcPr>
          <w:p w:rsidR="00F06C86" w:rsidRPr="002C4E25" w:rsidRDefault="00F06C86" w:rsidP="00F06C8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2C4E25">
              <w:rPr>
                <w:rFonts w:ascii="Arial" w:hAnsi="Arial" w:cs="Arial"/>
                <w:b/>
                <w:lang w:val="es-CO"/>
              </w:rPr>
              <w:t>Total</w:t>
            </w:r>
          </w:p>
        </w:tc>
        <w:tc>
          <w:tcPr>
            <w:tcW w:w="4088" w:type="dxa"/>
            <w:tcBorders>
              <w:left w:val="single" w:sz="4" w:space="0" w:color="FFFFFF"/>
            </w:tcBorders>
          </w:tcPr>
          <w:p w:rsidR="001B3AA1" w:rsidRPr="002C4E25" w:rsidRDefault="00F06C86" w:rsidP="001B3AA1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2C4E25">
              <w:rPr>
                <w:rFonts w:ascii="Arial" w:hAnsi="Arial" w:cs="Arial"/>
                <w:b/>
                <w:lang w:val="es-CO"/>
              </w:rPr>
              <w:t>USD $</w:t>
            </w:r>
            <w:r w:rsidR="005F4CAF">
              <w:rPr>
                <w:rFonts w:ascii="Arial" w:hAnsi="Arial" w:cs="Arial"/>
                <w:b/>
                <w:lang w:val="es-CO"/>
              </w:rPr>
              <w:t>19</w:t>
            </w:r>
            <w:r w:rsidR="001B3AA1">
              <w:rPr>
                <w:rFonts w:ascii="Arial" w:hAnsi="Arial" w:cs="Arial"/>
                <w:b/>
                <w:lang w:val="es-CO"/>
              </w:rPr>
              <w:t>10</w:t>
            </w:r>
          </w:p>
        </w:tc>
      </w:tr>
    </w:tbl>
    <w:p w:rsidR="00E47BBB" w:rsidRPr="002C4E25" w:rsidRDefault="00E47BBB" w:rsidP="007C2E2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</w:p>
    <w:p w:rsidR="002368F9" w:rsidRPr="008F1D1C" w:rsidRDefault="006C2F69" w:rsidP="00F44B13">
      <w:pPr>
        <w:rPr>
          <w:rFonts w:ascii="Arial" w:hAnsi="Arial" w:cs="Arial"/>
          <w:lang w:val="es-CO"/>
        </w:rPr>
      </w:pPr>
      <w:r w:rsidRPr="008F1D1C">
        <w:rPr>
          <w:rFonts w:ascii="Arial" w:hAnsi="Arial" w:cs="Arial"/>
          <w:b/>
          <w:lang w:val="es-CO"/>
        </w:rPr>
        <w:t xml:space="preserve">* </w:t>
      </w:r>
      <w:r w:rsidRPr="008F1D1C">
        <w:rPr>
          <w:rFonts w:ascii="Arial" w:hAnsi="Arial" w:cs="Arial"/>
          <w:lang w:val="es-CO"/>
        </w:rPr>
        <w:t>Es un precio estimado, depende de la fecha de compra y destino</w:t>
      </w:r>
    </w:p>
    <w:p w:rsidR="002368F9" w:rsidRDefault="007C2E21" w:rsidP="00F44B13">
      <w:pPr>
        <w:rPr>
          <w:rFonts w:ascii="Arial" w:hAnsi="Arial" w:cs="Arial"/>
          <w:lang w:val="es-CO"/>
        </w:rPr>
      </w:pPr>
      <w:r w:rsidRPr="008F1D1C">
        <w:rPr>
          <w:rFonts w:ascii="Arial" w:hAnsi="Arial" w:cs="Arial"/>
          <w:lang w:val="es-CO"/>
        </w:rPr>
        <w:t xml:space="preserve">** Estudiantes provenientes de Universidades con convenio con la Federación Colombiana de ACJ-YMCA, pagarán </w:t>
      </w:r>
      <w:r w:rsidR="00B63FF5" w:rsidRPr="008F1D1C">
        <w:rPr>
          <w:rFonts w:ascii="Arial" w:hAnsi="Arial" w:cs="Arial"/>
          <w:lang w:val="es-CO"/>
        </w:rPr>
        <w:t>USD $400, los Voluntarios Certificados de la YMCA Colombia pagarán USD $300</w:t>
      </w:r>
    </w:p>
    <w:p w:rsidR="001B3AA1" w:rsidRPr="008F1D1C" w:rsidRDefault="001B3AA1" w:rsidP="00F44B13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*** El valor de la documentación oficial es de USD 250, se debe considerar un posible incremento de 25 USD para el año 2016.</w:t>
      </w:r>
    </w:p>
    <w:p w:rsidR="001A102E" w:rsidRPr="008F1D1C" w:rsidRDefault="001A102E" w:rsidP="007C2E21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</w:p>
    <w:p w:rsidR="00323415" w:rsidRDefault="001A102E" w:rsidP="007C2E21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8F1D1C">
        <w:rPr>
          <w:rFonts w:ascii="Arial" w:hAnsi="Arial" w:cs="Arial"/>
          <w:lang w:val="es-CO"/>
        </w:rPr>
        <w:t>Nota: Placement en Estados Unidos:</w:t>
      </w:r>
      <w:r w:rsidR="007C2E21" w:rsidRPr="008F1D1C">
        <w:rPr>
          <w:rFonts w:ascii="Arial" w:hAnsi="Arial" w:cs="Arial"/>
          <w:lang w:val="es-CO"/>
        </w:rPr>
        <w:t xml:space="preserve"> </w:t>
      </w:r>
      <w:r w:rsidRPr="008F1D1C">
        <w:rPr>
          <w:rFonts w:ascii="Arial" w:hAnsi="Arial" w:cs="Arial"/>
          <w:lang w:val="es-CO"/>
        </w:rPr>
        <w:t xml:space="preserve">Para los participantes que viajan por primera vez el Campamento pagará el valor de USD $650 para Camp Counselors y de USD $800 para Support Staff </w:t>
      </w:r>
      <w:r w:rsidR="000F74FF" w:rsidRPr="008F1D1C">
        <w:rPr>
          <w:rFonts w:ascii="Arial" w:hAnsi="Arial" w:cs="Arial"/>
          <w:lang w:val="es-CO"/>
        </w:rPr>
        <w:t xml:space="preserve">directamente al Sponsor en USA por concepto de Ubicación </w:t>
      </w:r>
      <w:r w:rsidRPr="008F1D1C">
        <w:rPr>
          <w:rFonts w:ascii="Arial" w:hAnsi="Arial" w:cs="Arial"/>
          <w:lang w:val="es-CO"/>
        </w:rPr>
        <w:t xml:space="preserve">descontándolo de </w:t>
      </w:r>
      <w:r w:rsidR="000F74FF" w:rsidRPr="008F1D1C">
        <w:rPr>
          <w:rFonts w:ascii="Arial" w:hAnsi="Arial" w:cs="Arial"/>
          <w:lang w:val="es-CO"/>
        </w:rPr>
        <w:t>la bonificación de participante.</w:t>
      </w:r>
      <w:r w:rsidRPr="008F1D1C">
        <w:rPr>
          <w:rFonts w:ascii="Arial" w:hAnsi="Arial" w:cs="Arial"/>
          <w:lang w:val="es-CO"/>
        </w:rPr>
        <w:t xml:space="preserve"> </w:t>
      </w:r>
    </w:p>
    <w:p w:rsidR="00323415" w:rsidRDefault="00323415" w:rsidP="007C2E21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</w:p>
    <w:p w:rsidR="007C2E21" w:rsidRPr="008F1D1C" w:rsidRDefault="001A102E" w:rsidP="007C2E21">
      <w:pPr>
        <w:autoSpaceDE w:val="0"/>
        <w:autoSpaceDN w:val="0"/>
        <w:adjustRightInd w:val="0"/>
        <w:jc w:val="both"/>
        <w:rPr>
          <w:rFonts w:ascii="FranklinGothic-Book" w:hAnsi="FranklinGothic-Book" w:cs="FranklinGothic-Book"/>
          <w:lang w:val="es-CO" w:eastAsia="es-CO"/>
        </w:rPr>
      </w:pPr>
      <w:r w:rsidRPr="008F1D1C">
        <w:rPr>
          <w:rFonts w:ascii="Arial" w:hAnsi="Arial" w:cs="Arial"/>
          <w:lang w:val="es-CO"/>
        </w:rPr>
        <w:t xml:space="preserve">Los participantes que viajen por segunda vez deben pagar a la YMCA Colombia el valor de </w:t>
      </w:r>
      <w:r w:rsidR="00323415">
        <w:rPr>
          <w:rFonts w:ascii="Arial" w:hAnsi="Arial" w:cs="Arial"/>
          <w:lang w:val="es-CO"/>
        </w:rPr>
        <w:t xml:space="preserve">la documentación para patrocinio de visa </w:t>
      </w:r>
      <w:r w:rsidRPr="008F1D1C">
        <w:rPr>
          <w:rFonts w:ascii="Arial" w:hAnsi="Arial" w:cs="Arial"/>
          <w:lang w:val="es-CO"/>
        </w:rPr>
        <w:t>antes de la llegada de su DS-2019</w:t>
      </w:r>
      <w:r w:rsidR="00323415">
        <w:rPr>
          <w:rFonts w:ascii="Arial" w:hAnsi="Arial" w:cs="Arial"/>
          <w:lang w:val="es-CO"/>
        </w:rPr>
        <w:t>,</w:t>
      </w:r>
      <w:r w:rsidRPr="008F1D1C">
        <w:rPr>
          <w:rFonts w:ascii="Arial" w:hAnsi="Arial" w:cs="Arial"/>
          <w:lang w:val="es-CO"/>
        </w:rPr>
        <w:t xml:space="preserve"> a no ser que el Campamento manifieste que lo hará por correo electrónico.</w:t>
      </w:r>
      <w:r w:rsidR="000F74FF" w:rsidRPr="008F1D1C">
        <w:rPr>
          <w:rFonts w:ascii="Arial" w:hAnsi="Arial" w:cs="Arial"/>
          <w:lang w:val="es-CO"/>
        </w:rPr>
        <w:t xml:space="preserve"> </w:t>
      </w:r>
      <w:r w:rsidR="007C2E21" w:rsidRPr="008F1D1C">
        <w:rPr>
          <w:rFonts w:ascii="FranklinGothic-Book" w:hAnsi="FranklinGothic-Book" w:cs="FranklinGothic-Book"/>
          <w:lang w:val="es-CO" w:eastAsia="es-CO"/>
        </w:rPr>
        <w:t>Los participantes ubicados en el Estado de Nueva York deben</w:t>
      </w:r>
      <w:r w:rsidR="000F74FF" w:rsidRPr="008F1D1C">
        <w:rPr>
          <w:rFonts w:ascii="FranklinGothic-Book" w:hAnsi="FranklinGothic-Book" w:cs="FranklinGothic-Book"/>
          <w:lang w:val="es-CO" w:eastAsia="es-CO"/>
        </w:rPr>
        <w:t xml:space="preserve"> firmar una autorización para que el Campamento haga este pago directamente al Sponsor, el cual será de </w:t>
      </w:r>
      <w:r w:rsidR="007C2E21" w:rsidRPr="008F1D1C">
        <w:rPr>
          <w:rFonts w:ascii="FranklinGothic-Book" w:hAnsi="FranklinGothic-Book" w:cs="FranklinGothic-Book"/>
          <w:lang w:val="es-CO" w:eastAsia="es-CO"/>
        </w:rPr>
        <w:t>USD $</w:t>
      </w:r>
      <w:r w:rsidR="0017187F" w:rsidRPr="008F1D1C">
        <w:rPr>
          <w:rFonts w:ascii="FranklinGothic-Book" w:hAnsi="FranklinGothic-Book" w:cs="FranklinGothic-Book"/>
          <w:lang w:val="es-CO" w:eastAsia="es-CO"/>
        </w:rPr>
        <w:t>800</w:t>
      </w:r>
      <w:r w:rsidR="000F74FF" w:rsidRPr="008F1D1C">
        <w:rPr>
          <w:rFonts w:ascii="FranklinGothic-Book" w:hAnsi="FranklinGothic-Book" w:cs="FranklinGothic-Book"/>
          <w:lang w:val="es-CO" w:eastAsia="es-CO"/>
        </w:rPr>
        <w:t>; este documento debe ser firmado una vez el participante haya sido contratado.</w:t>
      </w:r>
      <w:r w:rsidR="007C2E21" w:rsidRPr="008F1D1C">
        <w:rPr>
          <w:rFonts w:ascii="FranklinGothic-Book" w:hAnsi="FranklinGothic-Book" w:cs="FranklinGothic-Book"/>
          <w:lang w:val="es-CO" w:eastAsia="es-CO"/>
        </w:rPr>
        <w:t xml:space="preserve"> De cualquier  forma la bonificación mínima a recibir será de USD $1.</w:t>
      </w:r>
      <w:r w:rsidR="000F74FF" w:rsidRPr="008F1D1C">
        <w:rPr>
          <w:rFonts w:ascii="FranklinGothic-Book" w:hAnsi="FranklinGothic-Book" w:cs="FranklinGothic-Book"/>
          <w:lang w:val="es-CO" w:eastAsia="es-CO"/>
        </w:rPr>
        <w:t>6</w:t>
      </w:r>
      <w:r w:rsidR="007C2E21" w:rsidRPr="008F1D1C">
        <w:rPr>
          <w:rFonts w:ascii="FranklinGothic-Book" w:hAnsi="FranklinGothic-Book" w:cs="FranklinGothic-Book"/>
          <w:lang w:val="es-CO" w:eastAsia="es-CO"/>
        </w:rPr>
        <w:t>00.</w:t>
      </w:r>
    </w:p>
    <w:p w:rsidR="007C2E21" w:rsidRPr="002C4E25" w:rsidRDefault="007C2E21" w:rsidP="007C2E21">
      <w:pPr>
        <w:autoSpaceDE w:val="0"/>
        <w:autoSpaceDN w:val="0"/>
        <w:adjustRightInd w:val="0"/>
        <w:jc w:val="both"/>
        <w:rPr>
          <w:rFonts w:ascii="FranklinGothic-Book" w:hAnsi="FranklinGothic-Book" w:cs="FranklinGothic-Book"/>
          <w:sz w:val="20"/>
          <w:szCs w:val="20"/>
          <w:lang w:val="es-CO" w:eastAsia="es-CO"/>
        </w:rPr>
      </w:pPr>
    </w:p>
    <w:p w:rsidR="00F44B13" w:rsidRPr="007C2E21" w:rsidRDefault="00F44B13" w:rsidP="007C2E21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CO"/>
        </w:rPr>
      </w:pPr>
      <w:r w:rsidRPr="002C4E25">
        <w:rPr>
          <w:rFonts w:ascii="Arial" w:hAnsi="Arial" w:cs="Arial"/>
          <w:b/>
          <w:lang w:val="es-CO"/>
        </w:rPr>
        <w:t>Notas:</w:t>
      </w:r>
      <w:r w:rsidRPr="007C2E21">
        <w:rPr>
          <w:rFonts w:ascii="Arial" w:hAnsi="Arial" w:cs="Arial"/>
          <w:b/>
          <w:lang w:val="es-CO"/>
        </w:rPr>
        <w:t xml:space="preserve"> </w:t>
      </w:r>
    </w:p>
    <w:p w:rsidR="00477E3D" w:rsidRPr="007C2E21" w:rsidRDefault="00477E3D" w:rsidP="00477E3D">
      <w:pPr>
        <w:jc w:val="both"/>
        <w:rPr>
          <w:rFonts w:ascii="Arial" w:hAnsi="Arial" w:cs="Arial"/>
          <w:lang w:val="es-CO"/>
        </w:rPr>
      </w:pPr>
    </w:p>
    <w:p w:rsidR="00477E3D" w:rsidRPr="007C2E21" w:rsidRDefault="00477E3D" w:rsidP="00477E3D">
      <w:pPr>
        <w:rPr>
          <w:rFonts w:ascii="Arial" w:hAnsi="Arial" w:cs="Arial"/>
          <w:lang w:val="es-CO"/>
        </w:rPr>
      </w:pPr>
      <w:r w:rsidRPr="007C2E21">
        <w:rPr>
          <w:rFonts w:ascii="Arial" w:hAnsi="Arial" w:cs="Arial"/>
          <w:lang w:val="es-CO"/>
        </w:rPr>
        <w:t xml:space="preserve">Si el </w:t>
      </w:r>
      <w:r w:rsidR="000F74FF">
        <w:rPr>
          <w:rFonts w:ascii="Arial" w:hAnsi="Arial" w:cs="Arial"/>
          <w:lang w:val="es-CO"/>
        </w:rPr>
        <w:t>participante</w:t>
      </w:r>
      <w:r w:rsidRPr="007C2E21">
        <w:rPr>
          <w:rFonts w:ascii="Arial" w:hAnsi="Arial" w:cs="Arial"/>
          <w:lang w:val="es-CO"/>
        </w:rPr>
        <w:t xml:space="preserve"> desea </w:t>
      </w:r>
      <w:r w:rsidR="003B6790" w:rsidRPr="007C2E21">
        <w:rPr>
          <w:rFonts w:ascii="Arial" w:hAnsi="Arial" w:cs="Arial"/>
          <w:lang w:val="es-CO"/>
        </w:rPr>
        <w:t xml:space="preserve">desempeñarse </w:t>
      </w:r>
      <w:r w:rsidRPr="007C2E21">
        <w:rPr>
          <w:rFonts w:ascii="Arial" w:hAnsi="Arial" w:cs="Arial"/>
          <w:lang w:val="es-CO"/>
        </w:rPr>
        <w:t xml:space="preserve">como </w:t>
      </w:r>
      <w:r w:rsidR="007C2E21" w:rsidRPr="004F7215">
        <w:rPr>
          <w:rFonts w:ascii="Arial" w:hAnsi="Arial" w:cs="Arial"/>
          <w:b/>
          <w:lang w:val="es-CO"/>
        </w:rPr>
        <w:t>Camp C</w:t>
      </w:r>
      <w:r w:rsidR="00B23FEC" w:rsidRPr="004F7215">
        <w:rPr>
          <w:rFonts w:ascii="Arial" w:hAnsi="Arial" w:cs="Arial"/>
          <w:b/>
          <w:lang w:val="es-CO"/>
        </w:rPr>
        <w:t>ounselor</w:t>
      </w:r>
      <w:r w:rsidRPr="007C2E21">
        <w:rPr>
          <w:rFonts w:ascii="Arial" w:hAnsi="Arial" w:cs="Arial"/>
          <w:lang w:val="es-CO"/>
        </w:rPr>
        <w:t>, debe</w:t>
      </w:r>
      <w:r w:rsidR="00B23FEC" w:rsidRPr="007C2E21">
        <w:rPr>
          <w:rFonts w:ascii="Arial" w:hAnsi="Arial" w:cs="Arial"/>
          <w:lang w:val="es-CO"/>
        </w:rPr>
        <w:t xml:space="preserve"> tener </w:t>
      </w:r>
      <w:r w:rsidR="009D4A19" w:rsidRPr="007C2E21">
        <w:rPr>
          <w:rFonts w:ascii="Arial" w:hAnsi="Arial" w:cs="Arial"/>
          <w:lang w:val="es-CO"/>
        </w:rPr>
        <w:t xml:space="preserve">algunas </w:t>
      </w:r>
      <w:r w:rsidRPr="007C2E21">
        <w:rPr>
          <w:rFonts w:ascii="Arial" w:hAnsi="Arial" w:cs="Arial"/>
          <w:lang w:val="es-CO"/>
        </w:rPr>
        <w:t>de las siguientes habilidades:</w:t>
      </w:r>
    </w:p>
    <w:p w:rsidR="00477E3D" w:rsidRPr="007C2E21" w:rsidRDefault="00477E3D" w:rsidP="00477E3D">
      <w:pPr>
        <w:rPr>
          <w:rFonts w:ascii="Arial" w:hAnsi="Arial" w:cs="Arial"/>
          <w:lang w:val="es-CO"/>
        </w:rPr>
      </w:pPr>
    </w:p>
    <w:p w:rsidR="00477E3D" w:rsidRPr="007C2E21" w:rsidRDefault="00477E3D" w:rsidP="00477E3D">
      <w:pPr>
        <w:jc w:val="both"/>
        <w:rPr>
          <w:rFonts w:ascii="Arial" w:hAnsi="Arial" w:cs="Arial"/>
          <w:lang w:val="es-ES"/>
        </w:rPr>
        <w:sectPr w:rsidR="00477E3D" w:rsidRPr="007C2E21" w:rsidSect="00D15A2F">
          <w:headerReference w:type="default" r:id="rId9"/>
          <w:footerReference w:type="even" r:id="rId10"/>
          <w:footerReference w:type="default" r:id="rId11"/>
          <w:pgSz w:w="12242" w:h="15842" w:code="1"/>
          <w:pgMar w:top="1556" w:right="1021" w:bottom="1021" w:left="1077" w:header="426" w:footer="0" w:gutter="0"/>
          <w:cols w:space="708"/>
          <w:docGrid w:linePitch="360"/>
        </w:sectPr>
      </w:pPr>
    </w:p>
    <w:p w:rsidR="00477E3D" w:rsidRPr="007C2E21" w:rsidRDefault="00477E3D" w:rsidP="00477E3D">
      <w:pPr>
        <w:jc w:val="both"/>
        <w:rPr>
          <w:rFonts w:ascii="Arial" w:hAnsi="Arial" w:cs="Arial"/>
          <w:b/>
        </w:rPr>
      </w:pPr>
      <w:r w:rsidRPr="007C2E21">
        <w:rPr>
          <w:rFonts w:ascii="Arial" w:hAnsi="Arial" w:cs="Arial"/>
          <w:b/>
        </w:rPr>
        <w:lastRenderedPageBreak/>
        <w:t>WATER SKILLS</w:t>
      </w:r>
      <w:r w:rsidRPr="007C2E21">
        <w:rPr>
          <w:rFonts w:ascii="Arial" w:hAnsi="Arial" w:cs="Arial"/>
          <w:b/>
        </w:rPr>
        <w:tab/>
      </w:r>
      <w:r w:rsidRPr="007C2E21">
        <w:rPr>
          <w:rFonts w:ascii="Arial" w:hAnsi="Arial" w:cs="Arial"/>
          <w:b/>
        </w:rPr>
        <w:tab/>
      </w:r>
      <w:r w:rsidRPr="007C2E21">
        <w:rPr>
          <w:rFonts w:ascii="Arial" w:hAnsi="Arial" w:cs="Arial"/>
          <w:b/>
        </w:rPr>
        <w:tab/>
      </w:r>
      <w:r w:rsidRPr="007C2E21">
        <w:rPr>
          <w:rFonts w:ascii="Arial" w:hAnsi="Arial" w:cs="Arial"/>
          <w:b/>
        </w:rPr>
        <w:tab/>
        <w:t xml:space="preserve"> </w:t>
      </w:r>
    </w:p>
    <w:p w:rsidR="00477E3D" w:rsidRPr="007C2E21" w:rsidRDefault="00477E3D" w:rsidP="00477E3D">
      <w:pPr>
        <w:jc w:val="both"/>
        <w:rPr>
          <w:rFonts w:ascii="Arial" w:hAnsi="Arial" w:cs="Arial"/>
        </w:rPr>
      </w:pPr>
      <w:r w:rsidRPr="007C2E21">
        <w:rPr>
          <w:rFonts w:ascii="Arial" w:hAnsi="Arial" w:cs="Arial"/>
        </w:rPr>
        <w:t>Lifeguard</w:t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</w:p>
    <w:p w:rsidR="00477E3D" w:rsidRPr="007C2E21" w:rsidRDefault="00477E3D" w:rsidP="00477E3D">
      <w:pPr>
        <w:jc w:val="both"/>
        <w:rPr>
          <w:rFonts w:ascii="Arial" w:hAnsi="Arial" w:cs="Arial"/>
        </w:rPr>
      </w:pPr>
      <w:r w:rsidRPr="007C2E21">
        <w:rPr>
          <w:rFonts w:ascii="Arial" w:hAnsi="Arial" w:cs="Arial"/>
        </w:rPr>
        <w:t>Swimming</w:t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</w:p>
    <w:p w:rsidR="00477E3D" w:rsidRPr="007C2E21" w:rsidRDefault="00477E3D" w:rsidP="00477E3D">
      <w:pPr>
        <w:jc w:val="both"/>
        <w:rPr>
          <w:rFonts w:ascii="Arial" w:hAnsi="Arial" w:cs="Arial"/>
        </w:rPr>
      </w:pPr>
      <w:r w:rsidRPr="007C2E21">
        <w:rPr>
          <w:rFonts w:ascii="Arial" w:hAnsi="Arial" w:cs="Arial"/>
        </w:rPr>
        <w:t>Kayaking</w:t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</w:p>
    <w:p w:rsidR="00477E3D" w:rsidRPr="007C2E21" w:rsidRDefault="00477E3D" w:rsidP="00477E3D">
      <w:pPr>
        <w:jc w:val="both"/>
        <w:rPr>
          <w:rFonts w:ascii="Arial" w:hAnsi="Arial" w:cs="Arial"/>
        </w:rPr>
      </w:pPr>
      <w:r w:rsidRPr="007C2E21">
        <w:rPr>
          <w:rFonts w:ascii="Arial" w:hAnsi="Arial" w:cs="Arial"/>
        </w:rPr>
        <w:t>Canoeing</w:t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</w:p>
    <w:p w:rsidR="00477E3D" w:rsidRPr="007C2E21" w:rsidRDefault="00477E3D" w:rsidP="00477E3D">
      <w:pPr>
        <w:jc w:val="both"/>
        <w:rPr>
          <w:rFonts w:ascii="Arial" w:hAnsi="Arial" w:cs="Arial"/>
        </w:rPr>
      </w:pPr>
      <w:r w:rsidRPr="007C2E21">
        <w:rPr>
          <w:rFonts w:ascii="Arial" w:hAnsi="Arial" w:cs="Arial"/>
        </w:rPr>
        <w:t>Motor Boating</w:t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</w:p>
    <w:p w:rsidR="00477E3D" w:rsidRPr="007C2E21" w:rsidRDefault="00477E3D" w:rsidP="00477E3D">
      <w:pPr>
        <w:jc w:val="both"/>
        <w:rPr>
          <w:rFonts w:ascii="Arial" w:hAnsi="Arial" w:cs="Arial"/>
        </w:rPr>
      </w:pPr>
      <w:r w:rsidRPr="007C2E21">
        <w:rPr>
          <w:rFonts w:ascii="Arial" w:hAnsi="Arial" w:cs="Arial"/>
        </w:rPr>
        <w:t>Row Boating</w:t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</w:p>
    <w:p w:rsidR="00477E3D" w:rsidRPr="007C2E21" w:rsidRDefault="00477E3D" w:rsidP="00477E3D">
      <w:pPr>
        <w:jc w:val="both"/>
        <w:rPr>
          <w:rFonts w:ascii="Arial" w:hAnsi="Arial" w:cs="Arial"/>
        </w:rPr>
      </w:pPr>
      <w:r w:rsidRPr="007C2E21">
        <w:rPr>
          <w:rFonts w:ascii="Arial" w:hAnsi="Arial" w:cs="Arial"/>
        </w:rPr>
        <w:t>Rowing / Crew</w:t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</w:p>
    <w:p w:rsidR="00477E3D" w:rsidRPr="007C2E21" w:rsidRDefault="00477E3D" w:rsidP="00477E3D">
      <w:pPr>
        <w:jc w:val="both"/>
        <w:rPr>
          <w:rFonts w:ascii="Arial" w:hAnsi="Arial" w:cs="Arial"/>
        </w:rPr>
      </w:pPr>
      <w:r w:rsidRPr="007C2E21">
        <w:rPr>
          <w:rFonts w:ascii="Arial" w:hAnsi="Arial" w:cs="Arial"/>
        </w:rPr>
        <w:lastRenderedPageBreak/>
        <w:t xml:space="preserve">Water-Skiing           </w:t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</w:p>
    <w:p w:rsidR="00477E3D" w:rsidRPr="007C2E21" w:rsidRDefault="00477E3D" w:rsidP="00477E3D">
      <w:pPr>
        <w:jc w:val="both"/>
        <w:rPr>
          <w:rFonts w:ascii="Arial" w:hAnsi="Arial" w:cs="Arial"/>
        </w:rPr>
      </w:pPr>
      <w:r w:rsidRPr="007C2E21">
        <w:rPr>
          <w:rFonts w:ascii="Arial" w:hAnsi="Arial" w:cs="Arial"/>
        </w:rPr>
        <w:t>Sailing</w:t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</w:p>
    <w:p w:rsidR="00477E3D" w:rsidRPr="007C2E21" w:rsidRDefault="00477E3D" w:rsidP="00477E3D">
      <w:pPr>
        <w:jc w:val="both"/>
        <w:rPr>
          <w:rFonts w:ascii="Arial" w:hAnsi="Arial" w:cs="Arial"/>
        </w:rPr>
      </w:pPr>
      <w:r w:rsidRPr="007C2E21">
        <w:rPr>
          <w:rFonts w:ascii="Arial" w:hAnsi="Arial" w:cs="Arial"/>
        </w:rPr>
        <w:t>Windsurfing</w:t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</w:p>
    <w:p w:rsidR="00477E3D" w:rsidRPr="007C2E21" w:rsidRDefault="00477E3D" w:rsidP="00477E3D">
      <w:pPr>
        <w:jc w:val="both"/>
        <w:rPr>
          <w:rFonts w:ascii="Arial" w:hAnsi="Arial" w:cs="Arial"/>
        </w:rPr>
      </w:pPr>
      <w:r w:rsidRPr="007C2E21">
        <w:rPr>
          <w:rFonts w:ascii="Arial" w:hAnsi="Arial" w:cs="Arial"/>
        </w:rPr>
        <w:t>Surfing</w:t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</w:p>
    <w:p w:rsidR="00477E3D" w:rsidRPr="007C2E21" w:rsidRDefault="00477E3D" w:rsidP="00477E3D">
      <w:pPr>
        <w:jc w:val="both"/>
        <w:rPr>
          <w:rFonts w:ascii="Arial" w:hAnsi="Arial" w:cs="Arial"/>
        </w:rPr>
      </w:pPr>
      <w:r w:rsidRPr="007C2E21">
        <w:rPr>
          <w:rFonts w:ascii="Arial" w:hAnsi="Arial" w:cs="Arial"/>
        </w:rPr>
        <w:t>Scuba Diving</w:t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</w:p>
    <w:p w:rsidR="00477E3D" w:rsidRPr="007C2E21" w:rsidRDefault="00477E3D" w:rsidP="00477E3D">
      <w:pPr>
        <w:jc w:val="both"/>
        <w:rPr>
          <w:rFonts w:ascii="Arial" w:hAnsi="Arial" w:cs="Arial"/>
        </w:rPr>
      </w:pPr>
      <w:r w:rsidRPr="007C2E21">
        <w:rPr>
          <w:rFonts w:ascii="Arial" w:hAnsi="Arial" w:cs="Arial"/>
        </w:rPr>
        <w:t xml:space="preserve">Snorkeling </w:t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</w:p>
    <w:p w:rsidR="00477E3D" w:rsidRPr="007C2E21" w:rsidRDefault="00477E3D" w:rsidP="00477E3D">
      <w:pPr>
        <w:jc w:val="both"/>
        <w:rPr>
          <w:rFonts w:ascii="Arial" w:hAnsi="Arial" w:cs="Arial"/>
        </w:rPr>
      </w:pPr>
      <w:r w:rsidRPr="007C2E21">
        <w:rPr>
          <w:rFonts w:ascii="Arial" w:hAnsi="Arial" w:cs="Arial"/>
        </w:rPr>
        <w:t>Fishing</w:t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</w:p>
    <w:p w:rsidR="00477E3D" w:rsidRPr="007C2E21" w:rsidRDefault="00477E3D" w:rsidP="00477E3D">
      <w:pPr>
        <w:jc w:val="both"/>
        <w:rPr>
          <w:rFonts w:ascii="Arial" w:hAnsi="Arial" w:cs="Arial"/>
        </w:rPr>
      </w:pPr>
      <w:r w:rsidRPr="007C2E21">
        <w:rPr>
          <w:rFonts w:ascii="Arial" w:hAnsi="Arial" w:cs="Arial"/>
        </w:rPr>
        <w:t>Rafting</w:t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</w:p>
    <w:p w:rsidR="00477E3D" w:rsidRPr="007C2E21" w:rsidRDefault="00477E3D" w:rsidP="00477E3D">
      <w:pPr>
        <w:jc w:val="both"/>
        <w:rPr>
          <w:rFonts w:ascii="Arial" w:hAnsi="Arial" w:cs="Arial"/>
        </w:rPr>
      </w:pPr>
      <w:r w:rsidRPr="007C2E21">
        <w:rPr>
          <w:rFonts w:ascii="Arial" w:hAnsi="Arial" w:cs="Arial"/>
        </w:rPr>
        <w:lastRenderedPageBreak/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</w:p>
    <w:p w:rsidR="00477E3D" w:rsidRPr="007C2E21" w:rsidRDefault="00477E3D" w:rsidP="00477E3D">
      <w:pPr>
        <w:jc w:val="both"/>
        <w:rPr>
          <w:rFonts w:ascii="Arial" w:hAnsi="Arial" w:cs="Arial"/>
          <w:b/>
        </w:rPr>
      </w:pPr>
      <w:r w:rsidRPr="007C2E21">
        <w:rPr>
          <w:rFonts w:ascii="Arial" w:hAnsi="Arial" w:cs="Arial"/>
          <w:b/>
        </w:rPr>
        <w:t xml:space="preserve">PIONEERING </w:t>
      </w:r>
      <w:r w:rsidRPr="007C2E21">
        <w:rPr>
          <w:rFonts w:ascii="Arial" w:hAnsi="Arial" w:cs="Arial"/>
          <w:b/>
        </w:rPr>
        <w:tab/>
      </w:r>
      <w:r w:rsidRPr="007C2E21">
        <w:rPr>
          <w:rFonts w:ascii="Arial" w:hAnsi="Arial" w:cs="Arial"/>
          <w:b/>
        </w:rPr>
        <w:tab/>
      </w:r>
      <w:r w:rsidRPr="007C2E21">
        <w:rPr>
          <w:rFonts w:ascii="Arial" w:hAnsi="Arial" w:cs="Arial"/>
          <w:b/>
        </w:rPr>
        <w:tab/>
      </w:r>
    </w:p>
    <w:p w:rsidR="00477E3D" w:rsidRPr="007C2E21" w:rsidRDefault="00477E3D" w:rsidP="00477E3D">
      <w:pPr>
        <w:jc w:val="both"/>
        <w:rPr>
          <w:rFonts w:ascii="Arial" w:hAnsi="Arial" w:cs="Arial"/>
        </w:rPr>
      </w:pPr>
      <w:r w:rsidRPr="007C2E21">
        <w:rPr>
          <w:rFonts w:ascii="Arial" w:hAnsi="Arial" w:cs="Arial"/>
        </w:rPr>
        <w:t>Hiking / Backpacking</w:t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</w:p>
    <w:p w:rsidR="00477E3D" w:rsidRPr="007C2E21" w:rsidRDefault="00477E3D" w:rsidP="00477E3D">
      <w:pPr>
        <w:jc w:val="both"/>
        <w:rPr>
          <w:rFonts w:ascii="Arial" w:hAnsi="Arial" w:cs="Arial"/>
        </w:rPr>
      </w:pPr>
      <w:r w:rsidRPr="007C2E21">
        <w:rPr>
          <w:rFonts w:ascii="Arial" w:hAnsi="Arial" w:cs="Arial"/>
        </w:rPr>
        <w:t>Primitive Camping</w:t>
      </w:r>
      <w:r w:rsidRPr="007C2E21">
        <w:rPr>
          <w:rFonts w:ascii="Arial" w:hAnsi="Arial" w:cs="Arial"/>
        </w:rPr>
        <w:tab/>
      </w:r>
    </w:p>
    <w:p w:rsidR="00477E3D" w:rsidRPr="007C2E21" w:rsidRDefault="00477E3D" w:rsidP="00477E3D">
      <w:pPr>
        <w:jc w:val="both"/>
        <w:rPr>
          <w:rFonts w:ascii="Arial" w:hAnsi="Arial" w:cs="Arial"/>
        </w:rPr>
      </w:pPr>
      <w:r w:rsidRPr="007C2E21">
        <w:rPr>
          <w:rFonts w:ascii="Arial" w:hAnsi="Arial" w:cs="Arial"/>
        </w:rPr>
        <w:t>Rock Climbing</w:t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</w:p>
    <w:p w:rsidR="00477E3D" w:rsidRPr="007C2E21" w:rsidRDefault="00477E3D" w:rsidP="00477E3D">
      <w:pPr>
        <w:jc w:val="both"/>
        <w:rPr>
          <w:rFonts w:ascii="Arial" w:hAnsi="Arial" w:cs="Arial"/>
        </w:rPr>
      </w:pPr>
      <w:r w:rsidRPr="007C2E21">
        <w:rPr>
          <w:rFonts w:ascii="Arial" w:hAnsi="Arial" w:cs="Arial"/>
        </w:rPr>
        <w:t>Abseiling / Rappelling</w:t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</w:p>
    <w:p w:rsidR="00477E3D" w:rsidRPr="007C2E21" w:rsidRDefault="00477E3D" w:rsidP="00477E3D">
      <w:pPr>
        <w:jc w:val="both"/>
        <w:rPr>
          <w:rFonts w:ascii="Arial" w:hAnsi="Arial" w:cs="Arial"/>
        </w:rPr>
      </w:pPr>
      <w:r w:rsidRPr="007C2E21">
        <w:rPr>
          <w:rFonts w:ascii="Arial" w:hAnsi="Arial" w:cs="Arial"/>
        </w:rPr>
        <w:t>Orienteering</w:t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</w:p>
    <w:p w:rsidR="00477E3D" w:rsidRPr="007C2E21" w:rsidRDefault="00477E3D" w:rsidP="00477E3D">
      <w:pPr>
        <w:jc w:val="both"/>
        <w:rPr>
          <w:rFonts w:ascii="Arial" w:hAnsi="Arial" w:cs="Arial"/>
        </w:rPr>
      </w:pPr>
      <w:r w:rsidRPr="007C2E21">
        <w:rPr>
          <w:rFonts w:ascii="Arial" w:hAnsi="Arial" w:cs="Arial"/>
        </w:rPr>
        <w:t>Outdoor Cooking</w:t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</w:p>
    <w:p w:rsidR="00477E3D" w:rsidRPr="007C2E21" w:rsidRDefault="00477E3D" w:rsidP="00477E3D">
      <w:pPr>
        <w:jc w:val="both"/>
        <w:rPr>
          <w:rFonts w:ascii="Arial" w:hAnsi="Arial" w:cs="Arial"/>
        </w:rPr>
      </w:pPr>
      <w:r w:rsidRPr="007C2E21">
        <w:rPr>
          <w:rFonts w:ascii="Arial" w:hAnsi="Arial" w:cs="Arial"/>
        </w:rPr>
        <w:t>High Ropes</w:t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</w:p>
    <w:p w:rsidR="00477E3D" w:rsidRPr="007C2E21" w:rsidRDefault="00477E3D" w:rsidP="00477E3D">
      <w:pPr>
        <w:jc w:val="both"/>
        <w:rPr>
          <w:rFonts w:ascii="Arial" w:hAnsi="Arial" w:cs="Arial"/>
        </w:rPr>
      </w:pPr>
      <w:r w:rsidRPr="007C2E21">
        <w:rPr>
          <w:rFonts w:ascii="Arial" w:hAnsi="Arial" w:cs="Arial"/>
        </w:rPr>
        <w:lastRenderedPageBreak/>
        <w:t>Low Ropes</w:t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</w:p>
    <w:p w:rsidR="00477E3D" w:rsidRPr="007C2E21" w:rsidRDefault="00477E3D" w:rsidP="00477E3D">
      <w:pPr>
        <w:jc w:val="both"/>
        <w:rPr>
          <w:rFonts w:ascii="Arial" w:hAnsi="Arial" w:cs="Arial"/>
        </w:rPr>
      </w:pPr>
      <w:r w:rsidRPr="007C2E21">
        <w:rPr>
          <w:rFonts w:ascii="Arial" w:hAnsi="Arial" w:cs="Arial"/>
        </w:rPr>
        <w:t>Bike Tripping</w:t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  <w:t xml:space="preserve"> </w:t>
      </w:r>
    </w:p>
    <w:p w:rsidR="00477E3D" w:rsidRPr="007C2E21" w:rsidRDefault="00477E3D" w:rsidP="00477E3D">
      <w:pPr>
        <w:jc w:val="both"/>
        <w:rPr>
          <w:rFonts w:ascii="Arial" w:hAnsi="Arial" w:cs="Arial"/>
        </w:rPr>
      </w:pPr>
      <w:r w:rsidRPr="007C2E21">
        <w:rPr>
          <w:rFonts w:ascii="Arial" w:hAnsi="Arial" w:cs="Arial"/>
        </w:rPr>
        <w:t>Bike Repair</w:t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</w:p>
    <w:p w:rsidR="00477E3D" w:rsidRPr="007C2E21" w:rsidRDefault="00477E3D" w:rsidP="00477E3D">
      <w:pPr>
        <w:jc w:val="both"/>
        <w:rPr>
          <w:rFonts w:ascii="Arial" w:hAnsi="Arial" w:cs="Arial"/>
        </w:rPr>
      </w:pPr>
      <w:r w:rsidRPr="007C2E21">
        <w:rPr>
          <w:rFonts w:ascii="Arial" w:hAnsi="Arial" w:cs="Arial"/>
        </w:rPr>
        <w:t>Mountain Biking</w:t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</w:p>
    <w:p w:rsidR="00477E3D" w:rsidRPr="007C2E21" w:rsidRDefault="00477E3D" w:rsidP="00477E3D">
      <w:pPr>
        <w:jc w:val="both"/>
        <w:rPr>
          <w:rFonts w:ascii="Arial" w:hAnsi="Arial" w:cs="Arial"/>
        </w:rPr>
      </w:pP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</w:p>
    <w:p w:rsidR="00477E3D" w:rsidRPr="007C2E21" w:rsidRDefault="00477E3D" w:rsidP="00477E3D">
      <w:pPr>
        <w:jc w:val="both"/>
        <w:rPr>
          <w:rFonts w:ascii="Arial" w:hAnsi="Arial" w:cs="Arial"/>
          <w:b/>
        </w:rPr>
      </w:pPr>
      <w:r w:rsidRPr="007C2E21">
        <w:rPr>
          <w:rFonts w:ascii="Arial" w:hAnsi="Arial" w:cs="Arial"/>
          <w:b/>
        </w:rPr>
        <w:t xml:space="preserve">HORSE BACK RIDING </w:t>
      </w:r>
      <w:r w:rsidRPr="007C2E21">
        <w:rPr>
          <w:rFonts w:ascii="Arial" w:hAnsi="Arial" w:cs="Arial"/>
          <w:b/>
        </w:rPr>
        <w:tab/>
      </w:r>
      <w:r w:rsidRPr="007C2E21">
        <w:rPr>
          <w:rFonts w:ascii="Arial" w:hAnsi="Arial" w:cs="Arial"/>
          <w:b/>
        </w:rPr>
        <w:tab/>
      </w:r>
      <w:r w:rsidRPr="007C2E21">
        <w:rPr>
          <w:rFonts w:ascii="Arial" w:hAnsi="Arial" w:cs="Arial"/>
          <w:b/>
        </w:rPr>
        <w:tab/>
      </w:r>
    </w:p>
    <w:p w:rsidR="00477E3D" w:rsidRPr="007C2E21" w:rsidRDefault="00477E3D" w:rsidP="00477E3D">
      <w:pPr>
        <w:jc w:val="both"/>
        <w:rPr>
          <w:rFonts w:ascii="Arial" w:hAnsi="Arial" w:cs="Arial"/>
        </w:rPr>
      </w:pPr>
      <w:r w:rsidRPr="007C2E21">
        <w:rPr>
          <w:rFonts w:ascii="Arial" w:hAnsi="Arial" w:cs="Arial"/>
        </w:rPr>
        <w:t>English Style</w:t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  <w:r w:rsidRPr="007C2E21">
        <w:rPr>
          <w:rFonts w:ascii="Arial" w:hAnsi="Arial" w:cs="Arial"/>
        </w:rPr>
        <w:tab/>
      </w:r>
    </w:p>
    <w:p w:rsidR="00477E3D" w:rsidRPr="007C2E21" w:rsidRDefault="00477E3D" w:rsidP="00477E3D">
      <w:pPr>
        <w:jc w:val="both"/>
        <w:rPr>
          <w:rFonts w:ascii="Arial" w:hAnsi="Arial" w:cs="Arial"/>
        </w:rPr>
      </w:pPr>
      <w:r w:rsidRPr="007C2E21">
        <w:rPr>
          <w:rFonts w:ascii="Arial" w:hAnsi="Arial" w:cs="Arial"/>
        </w:rPr>
        <w:t>Western Style</w:t>
      </w:r>
    </w:p>
    <w:p w:rsidR="00477E3D" w:rsidRPr="007C2E21" w:rsidRDefault="00477E3D" w:rsidP="00C8579B">
      <w:pPr>
        <w:spacing w:before="100" w:beforeAutospacing="1" w:after="100" w:afterAutospacing="1"/>
        <w:jc w:val="both"/>
        <w:rPr>
          <w:rFonts w:ascii="Arial" w:hAnsi="Arial" w:cs="Arial"/>
        </w:rPr>
        <w:sectPr w:rsidR="00477E3D" w:rsidRPr="007C2E21" w:rsidSect="00477E3D">
          <w:type w:val="continuous"/>
          <w:pgSz w:w="12242" w:h="15842" w:code="1"/>
          <w:pgMar w:top="567" w:right="1021" w:bottom="1021" w:left="1077" w:header="0" w:footer="0" w:gutter="0"/>
          <w:cols w:num="2" w:space="708" w:equalWidth="0">
            <w:col w:w="4718" w:space="708"/>
            <w:col w:w="4718"/>
          </w:cols>
          <w:docGrid w:linePitch="360"/>
        </w:sectPr>
      </w:pPr>
    </w:p>
    <w:p w:rsidR="00805F28" w:rsidRPr="00E937D2" w:rsidRDefault="00805F28" w:rsidP="00477E3D">
      <w:pPr>
        <w:jc w:val="both"/>
        <w:rPr>
          <w:rFonts w:ascii="Arial" w:hAnsi="Arial" w:cs="Arial"/>
        </w:rPr>
      </w:pPr>
    </w:p>
    <w:p w:rsidR="00805F28" w:rsidRPr="00E937D2" w:rsidRDefault="00805F28" w:rsidP="00477E3D">
      <w:pPr>
        <w:jc w:val="both"/>
        <w:rPr>
          <w:rFonts w:ascii="Arial" w:hAnsi="Arial" w:cs="Arial"/>
        </w:rPr>
      </w:pPr>
    </w:p>
    <w:p w:rsidR="00C8579B" w:rsidRPr="00E937D2" w:rsidRDefault="001F2455" w:rsidP="00477E3D">
      <w:pPr>
        <w:jc w:val="both"/>
        <w:rPr>
          <w:rFonts w:ascii="Arial" w:hAnsi="Arial" w:cs="Arial"/>
        </w:rPr>
      </w:pPr>
      <w:r w:rsidRPr="00E937D2">
        <w:rPr>
          <w:rFonts w:ascii="Arial" w:hAnsi="Arial" w:cs="Arial"/>
        </w:rPr>
        <w:t>Mayor información:</w:t>
      </w:r>
    </w:p>
    <w:p w:rsidR="009D4A19" w:rsidRPr="007C2E21" w:rsidRDefault="004F7215" w:rsidP="00477E3D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Juan Carlos Martínez R</w:t>
      </w:r>
      <w:r w:rsidR="005638D9">
        <w:rPr>
          <w:rFonts w:ascii="Arial" w:hAnsi="Arial" w:cs="Arial"/>
          <w:lang w:val="es-ES"/>
        </w:rPr>
        <w:t>.</w:t>
      </w:r>
    </w:p>
    <w:p w:rsidR="007C2E21" w:rsidRDefault="004F7215" w:rsidP="00477E3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(57</w:t>
      </w:r>
      <w:r w:rsidR="009D4A19" w:rsidRPr="007C2E21">
        <w:rPr>
          <w:rFonts w:ascii="Arial" w:hAnsi="Arial" w:cs="Arial"/>
          <w:lang w:val="es-ES"/>
        </w:rPr>
        <w:t>1</w:t>
      </w:r>
      <w:r>
        <w:rPr>
          <w:rFonts w:ascii="Arial" w:hAnsi="Arial" w:cs="Arial"/>
          <w:lang w:val="es-ES"/>
        </w:rPr>
        <w:t xml:space="preserve">) </w:t>
      </w:r>
      <w:r w:rsidR="00FC6D69" w:rsidRPr="007C2E21">
        <w:rPr>
          <w:rFonts w:ascii="Arial" w:hAnsi="Arial" w:cs="Arial"/>
          <w:lang w:val="es-ES"/>
        </w:rPr>
        <w:t xml:space="preserve">288 44 45 – </w:t>
      </w:r>
      <w:r>
        <w:rPr>
          <w:rFonts w:ascii="Arial" w:hAnsi="Arial" w:cs="Arial"/>
          <w:lang w:val="es-ES"/>
        </w:rPr>
        <w:t xml:space="preserve">(571) </w:t>
      </w:r>
      <w:r w:rsidR="00FC6D69" w:rsidRPr="007C2E21">
        <w:rPr>
          <w:rFonts w:ascii="Arial" w:hAnsi="Arial" w:cs="Arial"/>
          <w:lang w:val="es-ES"/>
        </w:rPr>
        <w:t>285 71 11 E</w:t>
      </w:r>
      <w:r w:rsidR="001F2455" w:rsidRPr="007C2E21">
        <w:rPr>
          <w:rFonts w:ascii="Arial" w:hAnsi="Arial" w:cs="Arial"/>
          <w:lang w:val="es-ES"/>
        </w:rPr>
        <w:t>xt</w:t>
      </w:r>
      <w:r w:rsidR="00FC6D69" w:rsidRPr="007C2E21">
        <w:rPr>
          <w:rFonts w:ascii="Arial" w:hAnsi="Arial" w:cs="Arial"/>
          <w:lang w:val="es-ES"/>
        </w:rPr>
        <w:t>.</w:t>
      </w:r>
      <w:r w:rsidR="001F2455" w:rsidRPr="007C2E21">
        <w:rPr>
          <w:rFonts w:ascii="Arial" w:hAnsi="Arial" w:cs="Arial"/>
          <w:lang w:val="es-ES"/>
        </w:rPr>
        <w:t xml:space="preserve"> 106</w:t>
      </w:r>
      <w:r w:rsidR="00477E3D" w:rsidRPr="007C2E21">
        <w:rPr>
          <w:rFonts w:ascii="Arial" w:hAnsi="Arial" w:cs="Arial"/>
          <w:lang w:val="es-ES"/>
        </w:rPr>
        <w:t xml:space="preserve"> </w:t>
      </w:r>
      <w:r w:rsidR="001F2455" w:rsidRPr="007C2E21">
        <w:rPr>
          <w:rFonts w:ascii="Arial" w:hAnsi="Arial" w:cs="Arial"/>
          <w:lang w:val="es-ES"/>
        </w:rPr>
        <w:br/>
        <w:t>Calle 33 #7-51 Ofi. 401 Bogotá</w:t>
      </w:r>
    </w:p>
    <w:p w:rsidR="00FC6D69" w:rsidRPr="007C2E21" w:rsidRDefault="004F7215" w:rsidP="00477E3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juancmartinez</w:t>
      </w:r>
      <w:r w:rsidR="007C2E21">
        <w:rPr>
          <w:rFonts w:ascii="Arial" w:hAnsi="Arial" w:cs="Arial"/>
          <w:lang w:val="es-ES"/>
        </w:rPr>
        <w:t>@ymcacolombia.org</w:t>
      </w:r>
    </w:p>
    <w:p w:rsidR="001F2455" w:rsidRPr="004F7215" w:rsidRDefault="00623768" w:rsidP="00477E3D">
      <w:pPr>
        <w:rPr>
          <w:rFonts w:ascii="Arial" w:hAnsi="Arial" w:cs="Arial"/>
          <w:lang w:val="es-ES"/>
        </w:rPr>
      </w:pPr>
      <w:hyperlink r:id="rId12" w:history="1">
        <w:r w:rsidR="00B71941" w:rsidRPr="004F7215">
          <w:rPr>
            <w:rStyle w:val="Hipervnculo"/>
            <w:rFonts w:ascii="Arial" w:hAnsi="Arial" w:cs="Arial"/>
            <w:color w:val="auto"/>
            <w:u w:val="none"/>
            <w:lang w:val="es-ES"/>
          </w:rPr>
          <w:t>www.ymcacolombia.org</w:t>
        </w:r>
      </w:hyperlink>
      <w:r w:rsidR="00477E3D" w:rsidRPr="004F7215">
        <w:rPr>
          <w:rFonts w:ascii="Arial" w:hAnsi="Arial" w:cs="Arial"/>
          <w:lang w:val="es-ES"/>
        </w:rPr>
        <w:t xml:space="preserve"> </w:t>
      </w:r>
    </w:p>
    <w:p w:rsidR="007C2E21" w:rsidRPr="007C2E21" w:rsidRDefault="007C2E21">
      <w:pPr>
        <w:rPr>
          <w:rFonts w:ascii="Arial" w:hAnsi="Arial" w:cs="Arial"/>
          <w:lang w:val="es-ES"/>
        </w:rPr>
      </w:pPr>
    </w:p>
    <w:sectPr w:rsidR="007C2E21" w:rsidRPr="007C2E21" w:rsidSect="00477E3D">
      <w:type w:val="continuous"/>
      <w:pgSz w:w="12242" w:h="15842" w:code="1"/>
      <w:pgMar w:top="567" w:right="1021" w:bottom="1021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68" w:rsidRDefault="00623768">
      <w:r>
        <w:separator/>
      </w:r>
    </w:p>
  </w:endnote>
  <w:endnote w:type="continuationSeparator" w:id="0">
    <w:p w:rsidR="00623768" w:rsidRDefault="006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D6" w:rsidRDefault="001603BB" w:rsidP="0008382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E39D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E39D6" w:rsidRDefault="006E39D6" w:rsidP="006E39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D6" w:rsidRDefault="001603BB" w:rsidP="0008382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E39D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71E1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E39D6" w:rsidRDefault="006E39D6" w:rsidP="006E39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68" w:rsidRDefault="00623768">
      <w:r>
        <w:separator/>
      </w:r>
    </w:p>
  </w:footnote>
  <w:footnote w:type="continuationSeparator" w:id="0">
    <w:p w:rsidR="00623768" w:rsidRDefault="00623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2F" w:rsidRDefault="00A305C1" w:rsidP="00D15A2F">
    <w:pPr>
      <w:pStyle w:val="Encabezado"/>
      <w:jc w:val="center"/>
    </w:pPr>
    <w:r>
      <w:rPr>
        <w:noProof/>
        <w:lang w:val="es-ES"/>
      </w:rPr>
      <w:drawing>
        <wp:inline distT="0" distB="0" distL="0" distR="0">
          <wp:extent cx="1544955" cy="1336675"/>
          <wp:effectExtent l="19050" t="0" r="0" b="0"/>
          <wp:docPr id="1" name="Imagen 1" descr="logo transformamos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ansformamos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955" cy="1336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D42"/>
    <w:multiLevelType w:val="hybridMultilevel"/>
    <w:tmpl w:val="957661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5AF1"/>
    <w:multiLevelType w:val="hybridMultilevel"/>
    <w:tmpl w:val="1B66599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B9169A"/>
    <w:multiLevelType w:val="hybridMultilevel"/>
    <w:tmpl w:val="837E0D1E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027005"/>
    <w:multiLevelType w:val="hybridMultilevel"/>
    <w:tmpl w:val="FDB6DEE6"/>
    <w:lvl w:ilvl="0" w:tplc="27C4E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C463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386A86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34A9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9819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B646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7E1C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C46A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823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2236D0"/>
    <w:multiLevelType w:val="hybridMultilevel"/>
    <w:tmpl w:val="EA625A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D46811"/>
    <w:multiLevelType w:val="hybridMultilevel"/>
    <w:tmpl w:val="536E06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F1163"/>
    <w:multiLevelType w:val="hybridMultilevel"/>
    <w:tmpl w:val="7406AD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94D55"/>
    <w:multiLevelType w:val="hybridMultilevel"/>
    <w:tmpl w:val="0728F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3392C"/>
    <w:multiLevelType w:val="hybridMultilevel"/>
    <w:tmpl w:val="FCB2D41E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B958E7"/>
    <w:multiLevelType w:val="hybridMultilevel"/>
    <w:tmpl w:val="21C8656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037ECD"/>
    <w:multiLevelType w:val="hybridMultilevel"/>
    <w:tmpl w:val="9D680E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54B27"/>
    <w:multiLevelType w:val="hybridMultilevel"/>
    <w:tmpl w:val="5B3A2288"/>
    <w:lvl w:ilvl="0" w:tplc="18C4A004">
      <w:start w:val="1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5D2A56"/>
    <w:multiLevelType w:val="hybridMultilevel"/>
    <w:tmpl w:val="81123108"/>
    <w:lvl w:ilvl="0" w:tplc="CAC463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0D69C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FCB0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406A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5411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4A46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ACAB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C12D5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C64D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F3575E"/>
    <w:multiLevelType w:val="hybridMultilevel"/>
    <w:tmpl w:val="EB3047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7055B"/>
    <w:multiLevelType w:val="hybridMultilevel"/>
    <w:tmpl w:val="2BC223E8"/>
    <w:lvl w:ilvl="0" w:tplc="20E4225E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BE6CFB"/>
    <w:multiLevelType w:val="hybridMultilevel"/>
    <w:tmpl w:val="5BA8ABEE"/>
    <w:lvl w:ilvl="0" w:tplc="CAC46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A111A0"/>
    <w:multiLevelType w:val="hybridMultilevel"/>
    <w:tmpl w:val="2DD258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8D2A6B"/>
    <w:multiLevelType w:val="hybridMultilevel"/>
    <w:tmpl w:val="F2CAB51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6C70695"/>
    <w:multiLevelType w:val="hybridMultilevel"/>
    <w:tmpl w:val="68BC7548"/>
    <w:lvl w:ilvl="0" w:tplc="EE328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1E87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42E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FF8E7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FAE9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EC1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3E5B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2A9B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E82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9"/>
  </w:num>
  <w:num w:numId="5">
    <w:abstractNumId w:val="11"/>
  </w:num>
  <w:num w:numId="6">
    <w:abstractNumId w:val="14"/>
  </w:num>
  <w:num w:numId="7">
    <w:abstractNumId w:val="13"/>
  </w:num>
  <w:num w:numId="8">
    <w:abstractNumId w:val="15"/>
  </w:num>
  <w:num w:numId="9">
    <w:abstractNumId w:val="16"/>
  </w:num>
  <w:num w:numId="10">
    <w:abstractNumId w:val="1"/>
  </w:num>
  <w:num w:numId="11">
    <w:abstractNumId w:val="6"/>
  </w:num>
  <w:num w:numId="12">
    <w:abstractNumId w:val="2"/>
  </w:num>
  <w:num w:numId="13">
    <w:abstractNumId w:val="10"/>
  </w:num>
  <w:num w:numId="14">
    <w:abstractNumId w:val="4"/>
  </w:num>
  <w:num w:numId="15">
    <w:abstractNumId w:val="7"/>
  </w:num>
  <w:num w:numId="16">
    <w:abstractNumId w:val="8"/>
  </w:num>
  <w:num w:numId="17">
    <w:abstractNumId w:val="0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4A"/>
    <w:rsid w:val="00003176"/>
    <w:rsid w:val="0001457C"/>
    <w:rsid w:val="000558FA"/>
    <w:rsid w:val="00057E10"/>
    <w:rsid w:val="00065A86"/>
    <w:rsid w:val="00067D4E"/>
    <w:rsid w:val="0008382E"/>
    <w:rsid w:val="00094BD8"/>
    <w:rsid w:val="000C7527"/>
    <w:rsid w:val="000C7DA6"/>
    <w:rsid w:val="000D574A"/>
    <w:rsid w:val="000F2F61"/>
    <w:rsid w:val="000F6B40"/>
    <w:rsid w:val="000F74FF"/>
    <w:rsid w:val="00117432"/>
    <w:rsid w:val="00130A2E"/>
    <w:rsid w:val="001603BB"/>
    <w:rsid w:val="0017187F"/>
    <w:rsid w:val="001A102E"/>
    <w:rsid w:val="001A1A9C"/>
    <w:rsid w:val="001B37DE"/>
    <w:rsid w:val="001B3AA1"/>
    <w:rsid w:val="001C6B03"/>
    <w:rsid w:val="001F2455"/>
    <w:rsid w:val="001F4BE2"/>
    <w:rsid w:val="00203F26"/>
    <w:rsid w:val="00224CF4"/>
    <w:rsid w:val="0023274C"/>
    <w:rsid w:val="002368F9"/>
    <w:rsid w:val="00237FE3"/>
    <w:rsid w:val="002630A0"/>
    <w:rsid w:val="0027629D"/>
    <w:rsid w:val="00280F1A"/>
    <w:rsid w:val="00286976"/>
    <w:rsid w:val="002A273D"/>
    <w:rsid w:val="002B0CB8"/>
    <w:rsid w:val="002C4E25"/>
    <w:rsid w:val="002E5BCB"/>
    <w:rsid w:val="002E79C8"/>
    <w:rsid w:val="0030401C"/>
    <w:rsid w:val="003201F1"/>
    <w:rsid w:val="00323415"/>
    <w:rsid w:val="00334D34"/>
    <w:rsid w:val="00375AB0"/>
    <w:rsid w:val="003B6790"/>
    <w:rsid w:val="003D2819"/>
    <w:rsid w:val="003D609F"/>
    <w:rsid w:val="003F030C"/>
    <w:rsid w:val="0041595B"/>
    <w:rsid w:val="0041697D"/>
    <w:rsid w:val="00456941"/>
    <w:rsid w:val="00477E3D"/>
    <w:rsid w:val="004B2FCA"/>
    <w:rsid w:val="004F7215"/>
    <w:rsid w:val="005250C7"/>
    <w:rsid w:val="00525F70"/>
    <w:rsid w:val="00532ACC"/>
    <w:rsid w:val="005638D9"/>
    <w:rsid w:val="00565A66"/>
    <w:rsid w:val="00573A27"/>
    <w:rsid w:val="00594FAD"/>
    <w:rsid w:val="005A23BD"/>
    <w:rsid w:val="005C6067"/>
    <w:rsid w:val="005D02B7"/>
    <w:rsid w:val="005F4CAF"/>
    <w:rsid w:val="00623768"/>
    <w:rsid w:val="00631F6C"/>
    <w:rsid w:val="00656760"/>
    <w:rsid w:val="006654D5"/>
    <w:rsid w:val="00666610"/>
    <w:rsid w:val="00693EE9"/>
    <w:rsid w:val="006C2F69"/>
    <w:rsid w:val="006E39D6"/>
    <w:rsid w:val="00723B12"/>
    <w:rsid w:val="00771E14"/>
    <w:rsid w:val="00777DD9"/>
    <w:rsid w:val="007B7EEF"/>
    <w:rsid w:val="007C069C"/>
    <w:rsid w:val="007C2E21"/>
    <w:rsid w:val="007D084D"/>
    <w:rsid w:val="007D2CCC"/>
    <w:rsid w:val="007D4669"/>
    <w:rsid w:val="00805F28"/>
    <w:rsid w:val="00812181"/>
    <w:rsid w:val="0081744D"/>
    <w:rsid w:val="00823DBC"/>
    <w:rsid w:val="00833738"/>
    <w:rsid w:val="00875D3C"/>
    <w:rsid w:val="0089257E"/>
    <w:rsid w:val="008D703A"/>
    <w:rsid w:val="008F1D1C"/>
    <w:rsid w:val="008F5393"/>
    <w:rsid w:val="00933473"/>
    <w:rsid w:val="0093506D"/>
    <w:rsid w:val="009425BF"/>
    <w:rsid w:val="0095363F"/>
    <w:rsid w:val="00983FF2"/>
    <w:rsid w:val="00995DAB"/>
    <w:rsid w:val="009A11A0"/>
    <w:rsid w:val="009A5A09"/>
    <w:rsid w:val="009B26A4"/>
    <w:rsid w:val="009C437E"/>
    <w:rsid w:val="009D4A19"/>
    <w:rsid w:val="00A158F5"/>
    <w:rsid w:val="00A305C1"/>
    <w:rsid w:val="00A45EBB"/>
    <w:rsid w:val="00A91EA9"/>
    <w:rsid w:val="00A9389B"/>
    <w:rsid w:val="00A961AC"/>
    <w:rsid w:val="00AA3439"/>
    <w:rsid w:val="00AB7C5F"/>
    <w:rsid w:val="00AC005B"/>
    <w:rsid w:val="00AD14EB"/>
    <w:rsid w:val="00AD427C"/>
    <w:rsid w:val="00AE6899"/>
    <w:rsid w:val="00AF2FEF"/>
    <w:rsid w:val="00B038D7"/>
    <w:rsid w:val="00B21420"/>
    <w:rsid w:val="00B23FEC"/>
    <w:rsid w:val="00B610BC"/>
    <w:rsid w:val="00B63D9C"/>
    <w:rsid w:val="00B63FF5"/>
    <w:rsid w:val="00B71941"/>
    <w:rsid w:val="00B965DD"/>
    <w:rsid w:val="00BA2821"/>
    <w:rsid w:val="00BC1725"/>
    <w:rsid w:val="00BF309F"/>
    <w:rsid w:val="00C66B80"/>
    <w:rsid w:val="00C828FE"/>
    <w:rsid w:val="00C8579B"/>
    <w:rsid w:val="00CB443E"/>
    <w:rsid w:val="00CC099C"/>
    <w:rsid w:val="00CD08BF"/>
    <w:rsid w:val="00CD679D"/>
    <w:rsid w:val="00CE7AD3"/>
    <w:rsid w:val="00CF57A0"/>
    <w:rsid w:val="00CF72AB"/>
    <w:rsid w:val="00D15A2F"/>
    <w:rsid w:val="00D271D7"/>
    <w:rsid w:val="00D31F44"/>
    <w:rsid w:val="00D65667"/>
    <w:rsid w:val="00DD03A7"/>
    <w:rsid w:val="00DD4406"/>
    <w:rsid w:val="00DF38D4"/>
    <w:rsid w:val="00DF6953"/>
    <w:rsid w:val="00E063BC"/>
    <w:rsid w:val="00E1587F"/>
    <w:rsid w:val="00E3237B"/>
    <w:rsid w:val="00E43480"/>
    <w:rsid w:val="00E47BBB"/>
    <w:rsid w:val="00E606E1"/>
    <w:rsid w:val="00E67806"/>
    <w:rsid w:val="00E72C6E"/>
    <w:rsid w:val="00E937D2"/>
    <w:rsid w:val="00EB6D63"/>
    <w:rsid w:val="00F01CA9"/>
    <w:rsid w:val="00F0268B"/>
    <w:rsid w:val="00F06C86"/>
    <w:rsid w:val="00F1310F"/>
    <w:rsid w:val="00F44B13"/>
    <w:rsid w:val="00F53C19"/>
    <w:rsid w:val="00F644A5"/>
    <w:rsid w:val="00F76F4B"/>
    <w:rsid w:val="00F95390"/>
    <w:rsid w:val="00FA7FD8"/>
    <w:rsid w:val="00FC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725"/>
    <w:rPr>
      <w:sz w:val="24"/>
      <w:szCs w:val="24"/>
      <w:lang w:val="en-US" w:eastAsia="es-ES"/>
    </w:rPr>
  </w:style>
  <w:style w:type="paragraph" w:styleId="Ttulo2">
    <w:name w:val="heading 2"/>
    <w:basedOn w:val="Normal"/>
    <w:next w:val="Normal"/>
    <w:qFormat/>
    <w:rsid w:val="00BC1725"/>
    <w:pPr>
      <w:keepNext/>
      <w:spacing w:before="100" w:beforeAutospacing="1" w:after="100" w:afterAutospacing="1"/>
      <w:outlineLvl w:val="1"/>
    </w:pPr>
    <w:rPr>
      <w:rFonts w:ascii="Verdana" w:hAnsi="Verdana"/>
      <w:b/>
      <w:bCs/>
      <w:szCs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C1725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/>
    </w:rPr>
  </w:style>
  <w:style w:type="paragraph" w:styleId="Ttulo">
    <w:name w:val="Title"/>
    <w:basedOn w:val="Normal"/>
    <w:qFormat/>
    <w:rsid w:val="00BC1725"/>
    <w:pPr>
      <w:spacing w:before="100" w:beforeAutospacing="1" w:after="100" w:afterAutospacing="1"/>
      <w:ind w:left="360"/>
      <w:jc w:val="center"/>
    </w:pPr>
    <w:rPr>
      <w:sz w:val="32"/>
      <w:szCs w:val="16"/>
      <w:lang w:val="es-ES"/>
    </w:rPr>
  </w:style>
  <w:style w:type="paragraph" w:styleId="Textoindependiente">
    <w:name w:val="Body Text"/>
    <w:basedOn w:val="Normal"/>
    <w:rsid w:val="00BC1725"/>
    <w:pPr>
      <w:jc w:val="both"/>
    </w:pPr>
    <w:rPr>
      <w:rFonts w:ascii="Century" w:hAnsi="Century" w:cs="Arial"/>
      <w:sz w:val="28"/>
      <w:lang w:val="es-ES"/>
    </w:rPr>
  </w:style>
  <w:style w:type="character" w:styleId="Hipervnculo">
    <w:name w:val="Hyperlink"/>
    <w:rsid w:val="00BC1725"/>
    <w:rPr>
      <w:color w:val="0000FF"/>
      <w:u w:val="single"/>
    </w:rPr>
  </w:style>
  <w:style w:type="character" w:styleId="Refdecomentario">
    <w:name w:val="annotation reference"/>
    <w:semiHidden/>
    <w:rsid w:val="00BC1725"/>
    <w:rPr>
      <w:sz w:val="16"/>
      <w:szCs w:val="16"/>
    </w:rPr>
  </w:style>
  <w:style w:type="paragraph" w:styleId="Textocomentario">
    <w:name w:val="annotation text"/>
    <w:basedOn w:val="Normal"/>
    <w:semiHidden/>
    <w:rsid w:val="00BC17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C1725"/>
    <w:rPr>
      <w:b/>
      <w:bCs/>
    </w:rPr>
  </w:style>
  <w:style w:type="paragraph" w:styleId="Textodeglobo">
    <w:name w:val="Balloon Text"/>
    <w:basedOn w:val="Normal"/>
    <w:semiHidden/>
    <w:rsid w:val="00BC1725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BC1725"/>
    <w:pPr>
      <w:jc w:val="both"/>
    </w:pPr>
    <w:rPr>
      <w:bCs/>
      <w:sz w:val="20"/>
      <w:szCs w:val="20"/>
      <w:lang w:val="es-ES"/>
    </w:rPr>
  </w:style>
  <w:style w:type="table" w:styleId="Tablaconcuadrcula">
    <w:name w:val="Table Grid"/>
    <w:basedOn w:val="Tablanormal"/>
    <w:rsid w:val="00C85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6E39D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E39D6"/>
  </w:style>
  <w:style w:type="paragraph" w:styleId="Encabezado">
    <w:name w:val="header"/>
    <w:basedOn w:val="Normal"/>
    <w:link w:val="EncabezadoCar"/>
    <w:rsid w:val="00D15A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15A2F"/>
    <w:rPr>
      <w:sz w:val="24"/>
      <w:szCs w:val="24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725"/>
    <w:rPr>
      <w:sz w:val="24"/>
      <w:szCs w:val="24"/>
      <w:lang w:val="en-US" w:eastAsia="es-ES"/>
    </w:rPr>
  </w:style>
  <w:style w:type="paragraph" w:styleId="Ttulo2">
    <w:name w:val="heading 2"/>
    <w:basedOn w:val="Normal"/>
    <w:next w:val="Normal"/>
    <w:qFormat/>
    <w:rsid w:val="00BC1725"/>
    <w:pPr>
      <w:keepNext/>
      <w:spacing w:before="100" w:beforeAutospacing="1" w:after="100" w:afterAutospacing="1"/>
      <w:outlineLvl w:val="1"/>
    </w:pPr>
    <w:rPr>
      <w:rFonts w:ascii="Verdana" w:hAnsi="Verdana"/>
      <w:b/>
      <w:bCs/>
      <w:szCs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C1725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/>
    </w:rPr>
  </w:style>
  <w:style w:type="paragraph" w:styleId="Ttulo">
    <w:name w:val="Title"/>
    <w:basedOn w:val="Normal"/>
    <w:qFormat/>
    <w:rsid w:val="00BC1725"/>
    <w:pPr>
      <w:spacing w:before="100" w:beforeAutospacing="1" w:after="100" w:afterAutospacing="1"/>
      <w:ind w:left="360"/>
      <w:jc w:val="center"/>
    </w:pPr>
    <w:rPr>
      <w:sz w:val="32"/>
      <w:szCs w:val="16"/>
      <w:lang w:val="es-ES"/>
    </w:rPr>
  </w:style>
  <w:style w:type="paragraph" w:styleId="Textoindependiente">
    <w:name w:val="Body Text"/>
    <w:basedOn w:val="Normal"/>
    <w:rsid w:val="00BC1725"/>
    <w:pPr>
      <w:jc w:val="both"/>
    </w:pPr>
    <w:rPr>
      <w:rFonts w:ascii="Century" w:hAnsi="Century" w:cs="Arial"/>
      <w:sz w:val="28"/>
      <w:lang w:val="es-ES"/>
    </w:rPr>
  </w:style>
  <w:style w:type="character" w:styleId="Hipervnculo">
    <w:name w:val="Hyperlink"/>
    <w:rsid w:val="00BC1725"/>
    <w:rPr>
      <w:color w:val="0000FF"/>
      <w:u w:val="single"/>
    </w:rPr>
  </w:style>
  <w:style w:type="character" w:styleId="Refdecomentario">
    <w:name w:val="annotation reference"/>
    <w:semiHidden/>
    <w:rsid w:val="00BC1725"/>
    <w:rPr>
      <w:sz w:val="16"/>
      <w:szCs w:val="16"/>
    </w:rPr>
  </w:style>
  <w:style w:type="paragraph" w:styleId="Textocomentario">
    <w:name w:val="annotation text"/>
    <w:basedOn w:val="Normal"/>
    <w:semiHidden/>
    <w:rsid w:val="00BC17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C1725"/>
    <w:rPr>
      <w:b/>
      <w:bCs/>
    </w:rPr>
  </w:style>
  <w:style w:type="paragraph" w:styleId="Textodeglobo">
    <w:name w:val="Balloon Text"/>
    <w:basedOn w:val="Normal"/>
    <w:semiHidden/>
    <w:rsid w:val="00BC1725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BC1725"/>
    <w:pPr>
      <w:jc w:val="both"/>
    </w:pPr>
    <w:rPr>
      <w:bCs/>
      <w:sz w:val="20"/>
      <w:szCs w:val="20"/>
      <w:lang w:val="es-ES"/>
    </w:rPr>
  </w:style>
  <w:style w:type="table" w:styleId="Tablaconcuadrcula">
    <w:name w:val="Table Grid"/>
    <w:basedOn w:val="Tablanormal"/>
    <w:rsid w:val="00C85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6E39D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E39D6"/>
  </w:style>
  <w:style w:type="paragraph" w:styleId="Encabezado">
    <w:name w:val="header"/>
    <w:basedOn w:val="Normal"/>
    <w:link w:val="EncabezadoCar"/>
    <w:rsid w:val="00D15A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15A2F"/>
    <w:rPr>
      <w:sz w:val="24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2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mcacolomb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C7E0C-5CD5-4A01-A5B3-887FE735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1840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PERSONAL</Company>
  <LinksUpToDate>false</LinksUpToDate>
  <CharactersWithSpaces>11937</CharactersWithSpaces>
  <SharedDoc>false</SharedDoc>
  <HLinks>
    <vt:vector size="6" baseType="variant">
      <vt:variant>
        <vt:i4>4784215</vt:i4>
      </vt:variant>
      <vt:variant>
        <vt:i4>0</vt:i4>
      </vt:variant>
      <vt:variant>
        <vt:i4>0</vt:i4>
      </vt:variant>
      <vt:variant>
        <vt:i4>5</vt:i4>
      </vt:variant>
      <vt:variant>
        <vt:lpwstr>http://www.ymcacolombia.org/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Propietario</cp:lastModifiedBy>
  <cp:revision>2</cp:revision>
  <cp:lastPrinted>2011-08-23T21:14:00Z</cp:lastPrinted>
  <dcterms:created xsi:type="dcterms:W3CDTF">2015-08-21T15:05:00Z</dcterms:created>
  <dcterms:modified xsi:type="dcterms:W3CDTF">2015-08-21T15:05:00Z</dcterms:modified>
</cp:coreProperties>
</file>