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31A0E" w:rsidRPr="00E01785" w:rsidRDefault="00531A0E" w:rsidP="00E01785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BD2A9E" w:rsidRDefault="00BD2A9E" w:rsidP="00BD2A9E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FORMATO INSCRIPCION INSTRUCTORES</w:t>
      </w:r>
    </w:p>
    <w:p w:rsidR="00BD2A9E" w:rsidRDefault="00BD2A9E" w:rsidP="00BD2A9E">
      <w:pPr>
        <w:jc w:val="right"/>
        <w:rPr>
          <w:rFonts w:ascii="Verdana" w:hAnsi="Verdana"/>
          <w:b/>
          <w:sz w:val="20"/>
          <w:szCs w:val="20"/>
        </w:rPr>
      </w:pPr>
    </w:p>
    <w:p w:rsidR="00BD2A9E" w:rsidRDefault="00BD2A9E" w:rsidP="00BD2A9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Por favor diligenciar el formato y enviarlo al correo </w:t>
      </w:r>
      <w:hyperlink r:id="rId8" w:history="1">
        <w:r w:rsidRPr="007F413B">
          <w:rPr>
            <w:rStyle w:val="Hipervnculo"/>
            <w:rFonts w:ascii="Verdana" w:hAnsi="Verdana"/>
            <w:sz w:val="20"/>
            <w:szCs w:val="20"/>
          </w:rPr>
          <w:t>cisco@utp.edu.co</w:t>
        </w:r>
      </w:hyperlink>
      <w:r>
        <w:rPr>
          <w:rFonts w:ascii="Verdana" w:hAnsi="Verdana"/>
          <w:sz w:val="20"/>
          <w:szCs w:val="20"/>
        </w:rPr>
        <w:t xml:space="preserve">. Las academias deben hacer la inscripción indicando el curso de interés para cada instructor.  </w:t>
      </w:r>
      <w:r>
        <w:rPr>
          <w:rFonts w:ascii="Verdana" w:hAnsi="Verdana"/>
          <w:sz w:val="20"/>
          <w:szCs w:val="20"/>
        </w:rPr>
        <w:t>El Centro de Entrenamiento para Instructores</w:t>
      </w:r>
      <w:r>
        <w:rPr>
          <w:rFonts w:ascii="Verdana" w:hAnsi="Verdana"/>
          <w:sz w:val="20"/>
          <w:szCs w:val="20"/>
        </w:rPr>
        <w:t xml:space="preserve"> dará las fechas de inicio en la medida que se complete el cupo mínimo para cada programa.</w:t>
      </w:r>
    </w:p>
    <w:p w:rsidR="00BD2A9E" w:rsidRDefault="00BD2A9E" w:rsidP="00BD2A9E">
      <w:pPr>
        <w:rPr>
          <w:rFonts w:ascii="Verdana" w:hAnsi="Verdana"/>
          <w:b/>
          <w:sz w:val="20"/>
          <w:szCs w:val="20"/>
        </w:rPr>
      </w:pPr>
    </w:p>
    <w:p w:rsidR="00BD2A9E" w:rsidRDefault="00BD2A9E" w:rsidP="00BD2A9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</w:t>
      </w:r>
      <w:r>
        <w:rPr>
          <w:rFonts w:ascii="Verdana" w:hAnsi="Verdana"/>
          <w:b/>
          <w:sz w:val="20"/>
          <w:szCs w:val="20"/>
        </w:rPr>
        <w:t>echa</w:t>
      </w:r>
      <w:r>
        <w:rPr>
          <w:rFonts w:ascii="Verdana" w:hAnsi="Verdana"/>
          <w:b/>
          <w:sz w:val="20"/>
          <w:szCs w:val="20"/>
        </w:rPr>
        <w:t>: ________________________</w:t>
      </w:r>
    </w:p>
    <w:p w:rsidR="00BD2A9E" w:rsidRDefault="00BD2A9E" w:rsidP="00BD2A9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</w:t>
      </w:r>
      <w:r>
        <w:rPr>
          <w:rFonts w:ascii="Verdana" w:hAnsi="Verdana"/>
          <w:b/>
          <w:sz w:val="20"/>
          <w:szCs w:val="20"/>
        </w:rPr>
        <w:t xml:space="preserve">ombre </w:t>
      </w:r>
      <w:r>
        <w:rPr>
          <w:rFonts w:ascii="Verdana" w:hAnsi="Verdana"/>
          <w:b/>
          <w:sz w:val="20"/>
          <w:szCs w:val="20"/>
        </w:rPr>
        <w:t>A</w:t>
      </w:r>
      <w:r>
        <w:rPr>
          <w:rFonts w:ascii="Verdana" w:hAnsi="Verdana"/>
          <w:b/>
          <w:sz w:val="20"/>
          <w:szCs w:val="20"/>
        </w:rPr>
        <w:t>cademia</w:t>
      </w:r>
      <w:r>
        <w:rPr>
          <w:rFonts w:ascii="Verdana" w:hAnsi="Verdana"/>
          <w:b/>
          <w:sz w:val="20"/>
          <w:szCs w:val="20"/>
        </w:rPr>
        <w:t>: _____________________________________________</w:t>
      </w:r>
      <w:r>
        <w:rPr>
          <w:rFonts w:ascii="Verdana" w:hAnsi="Verdana"/>
          <w:b/>
          <w:sz w:val="20"/>
          <w:szCs w:val="20"/>
        </w:rPr>
        <w:t>_</w:t>
      </w:r>
    </w:p>
    <w:p w:rsidR="00BD2A9E" w:rsidRPr="00BD2A9E" w:rsidRDefault="00BD2A9E" w:rsidP="00BD2A9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Teléfono(s): </w:t>
      </w:r>
      <w:r>
        <w:rPr>
          <w:rFonts w:ascii="Verdana" w:hAnsi="Verdana"/>
          <w:sz w:val="20"/>
          <w:szCs w:val="20"/>
        </w:rPr>
        <w:t>_________________________________________________________</w:t>
      </w:r>
    </w:p>
    <w:p w:rsidR="00BD2A9E" w:rsidRDefault="00BD2A9E" w:rsidP="00BD2A9E">
      <w:pPr>
        <w:rPr>
          <w:rFonts w:ascii="Verdana" w:hAnsi="Verdana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701"/>
        <w:gridCol w:w="2835"/>
        <w:gridCol w:w="2245"/>
      </w:tblGrid>
      <w:tr w:rsidR="00BD2A9E" w:rsidRPr="00AF7ED0" w:rsidTr="00D56CA2">
        <w:trPr>
          <w:trHeight w:val="567"/>
          <w:jc w:val="center"/>
        </w:trPr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BD2A9E" w:rsidRPr="00AF7ED0" w:rsidRDefault="00BD2A9E" w:rsidP="00BE1E6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F7ED0">
              <w:rPr>
                <w:rFonts w:ascii="Verdana" w:hAnsi="Verdana"/>
                <w:b/>
                <w:sz w:val="20"/>
                <w:szCs w:val="20"/>
              </w:rPr>
              <w:t>NOMBRE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BD2A9E" w:rsidRPr="00AF7ED0" w:rsidRDefault="00BD2A9E" w:rsidP="00BE1E6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F7ED0">
              <w:rPr>
                <w:rFonts w:ascii="Verdana" w:hAnsi="Verdana"/>
                <w:b/>
                <w:sz w:val="20"/>
                <w:szCs w:val="20"/>
              </w:rPr>
              <w:t>CEDULA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BD2A9E" w:rsidRPr="00AF7ED0" w:rsidRDefault="00BD2A9E" w:rsidP="00BE1E6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F7ED0">
              <w:rPr>
                <w:rFonts w:ascii="Verdana" w:hAnsi="Verdana"/>
                <w:b/>
                <w:sz w:val="20"/>
                <w:szCs w:val="20"/>
              </w:rPr>
              <w:t>E-MAIL</w:t>
            </w:r>
          </w:p>
        </w:tc>
        <w:tc>
          <w:tcPr>
            <w:tcW w:w="2245" w:type="dxa"/>
            <w:shd w:val="clear" w:color="auto" w:fill="BFBFBF" w:themeFill="background1" w:themeFillShade="BF"/>
            <w:vAlign w:val="center"/>
          </w:tcPr>
          <w:p w:rsidR="00BD2A9E" w:rsidRPr="00AF7ED0" w:rsidRDefault="00BD2A9E" w:rsidP="00BE1E6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F7ED0">
              <w:rPr>
                <w:rFonts w:ascii="Verdana" w:hAnsi="Verdana"/>
                <w:b/>
                <w:sz w:val="20"/>
                <w:szCs w:val="20"/>
              </w:rPr>
              <w:t>PROGRAMA</w:t>
            </w:r>
          </w:p>
        </w:tc>
      </w:tr>
      <w:tr w:rsidR="00BD2A9E" w:rsidRPr="00AF7ED0" w:rsidTr="00D56CA2">
        <w:trPr>
          <w:trHeight w:val="567"/>
          <w:jc w:val="center"/>
        </w:trPr>
        <w:tc>
          <w:tcPr>
            <w:tcW w:w="3402" w:type="dxa"/>
          </w:tcPr>
          <w:p w:rsidR="00BD2A9E" w:rsidRPr="00AF7ED0" w:rsidRDefault="00BD2A9E" w:rsidP="00BE1E6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D2A9E" w:rsidRPr="00AF7ED0" w:rsidRDefault="00BD2A9E" w:rsidP="00BE1E6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BD2A9E" w:rsidRPr="00AF7ED0" w:rsidRDefault="00BD2A9E" w:rsidP="00BE1E6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BD2A9E" w:rsidRPr="00AF7ED0" w:rsidRDefault="00BD2A9E" w:rsidP="00BE1E6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D2A9E" w:rsidRPr="00AF7ED0" w:rsidTr="00D56CA2">
        <w:trPr>
          <w:trHeight w:val="567"/>
          <w:jc w:val="center"/>
        </w:trPr>
        <w:tc>
          <w:tcPr>
            <w:tcW w:w="3402" w:type="dxa"/>
          </w:tcPr>
          <w:p w:rsidR="00BD2A9E" w:rsidRPr="00AF7ED0" w:rsidRDefault="00BD2A9E" w:rsidP="00BE1E6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D2A9E" w:rsidRPr="00AF7ED0" w:rsidRDefault="00BD2A9E" w:rsidP="00BE1E6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BD2A9E" w:rsidRPr="00AF7ED0" w:rsidRDefault="00BD2A9E" w:rsidP="00BE1E6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BD2A9E" w:rsidRPr="00AF7ED0" w:rsidRDefault="00BD2A9E" w:rsidP="00BE1E6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BD2A9E" w:rsidRPr="00AF7ED0" w:rsidTr="00D56CA2">
        <w:trPr>
          <w:trHeight w:val="567"/>
          <w:jc w:val="center"/>
        </w:trPr>
        <w:tc>
          <w:tcPr>
            <w:tcW w:w="3402" w:type="dxa"/>
          </w:tcPr>
          <w:p w:rsidR="00BD2A9E" w:rsidRPr="00AF7ED0" w:rsidRDefault="00BD2A9E" w:rsidP="00BE1E6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D2A9E" w:rsidRPr="00AF7ED0" w:rsidRDefault="00BD2A9E" w:rsidP="00BE1E6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BD2A9E" w:rsidRPr="00AF7ED0" w:rsidRDefault="00BD2A9E" w:rsidP="00BE1E6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BD2A9E" w:rsidRPr="00AF7ED0" w:rsidRDefault="00BD2A9E" w:rsidP="00BE1E6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D2A9E" w:rsidRPr="00AF7ED0" w:rsidTr="00D56CA2">
        <w:trPr>
          <w:trHeight w:val="567"/>
          <w:jc w:val="center"/>
        </w:trPr>
        <w:tc>
          <w:tcPr>
            <w:tcW w:w="3402" w:type="dxa"/>
          </w:tcPr>
          <w:p w:rsidR="00BD2A9E" w:rsidRPr="00AF7ED0" w:rsidRDefault="00BD2A9E" w:rsidP="00BE1E6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D2A9E" w:rsidRPr="00AF7ED0" w:rsidRDefault="00BD2A9E" w:rsidP="00BE1E6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BD2A9E" w:rsidRPr="00AF7ED0" w:rsidRDefault="00BD2A9E" w:rsidP="00BE1E6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BD2A9E" w:rsidRPr="00AF7ED0" w:rsidRDefault="00BD2A9E" w:rsidP="00BE1E6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D2A9E" w:rsidRPr="00AF7ED0" w:rsidTr="00D56CA2">
        <w:trPr>
          <w:trHeight w:val="567"/>
          <w:jc w:val="center"/>
        </w:trPr>
        <w:tc>
          <w:tcPr>
            <w:tcW w:w="3402" w:type="dxa"/>
          </w:tcPr>
          <w:p w:rsidR="00BD2A9E" w:rsidRPr="00AF7ED0" w:rsidRDefault="00BD2A9E" w:rsidP="00BE1E6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D2A9E" w:rsidRPr="00AF7ED0" w:rsidRDefault="00BD2A9E" w:rsidP="00BE1E6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BD2A9E" w:rsidRPr="00AF7ED0" w:rsidRDefault="00BD2A9E" w:rsidP="00BE1E6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BD2A9E" w:rsidRPr="00AF7ED0" w:rsidRDefault="00BD2A9E" w:rsidP="00BE1E6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BD2A9E" w:rsidRDefault="00BD2A9E" w:rsidP="00BD2A9E">
      <w:pPr>
        <w:rPr>
          <w:rFonts w:ascii="Verdana" w:hAnsi="Verdana"/>
          <w:b/>
          <w:sz w:val="20"/>
          <w:szCs w:val="20"/>
        </w:rPr>
      </w:pPr>
    </w:p>
    <w:p w:rsidR="00BD2A9E" w:rsidRDefault="00BD2A9E" w:rsidP="00BD2A9E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PROGRAMAS</w:t>
      </w:r>
      <w:r w:rsidRPr="000862FE">
        <w:rPr>
          <w:rFonts w:ascii="Verdana" w:hAnsi="Verdana"/>
          <w:b/>
          <w:sz w:val="20"/>
          <w:szCs w:val="20"/>
        </w:rPr>
        <w:t xml:space="preserve"> DISPONIBLES</w:t>
      </w:r>
    </w:p>
    <w:p w:rsidR="00BD2A9E" w:rsidRDefault="00BD2A9E" w:rsidP="00BD2A9E">
      <w:pPr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CCNA </w:t>
      </w:r>
      <w:proofErr w:type="spellStart"/>
      <w:r>
        <w:rPr>
          <w:rFonts w:ascii="Verdana" w:hAnsi="Verdana"/>
          <w:b/>
          <w:sz w:val="20"/>
          <w:szCs w:val="20"/>
        </w:rPr>
        <w:t>Routing</w:t>
      </w:r>
      <w:proofErr w:type="spellEnd"/>
      <w:r>
        <w:rPr>
          <w:rFonts w:ascii="Verdana" w:hAnsi="Verdana"/>
          <w:b/>
          <w:sz w:val="20"/>
          <w:szCs w:val="20"/>
        </w:rPr>
        <w:t xml:space="preserve"> and </w:t>
      </w:r>
      <w:proofErr w:type="spellStart"/>
      <w:r>
        <w:rPr>
          <w:rFonts w:ascii="Verdana" w:hAnsi="Verdana"/>
          <w:b/>
          <w:sz w:val="20"/>
          <w:szCs w:val="20"/>
        </w:rPr>
        <w:t>Switching</w:t>
      </w:r>
      <w:proofErr w:type="spellEnd"/>
    </w:p>
    <w:p w:rsidR="00BD2A9E" w:rsidRDefault="00BD2A9E" w:rsidP="00BD2A9E">
      <w:pPr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b/>
          <w:sz w:val="20"/>
          <w:szCs w:val="20"/>
          <w:lang w:val="en-US"/>
        </w:rPr>
      </w:pPr>
      <w:r w:rsidRPr="00D073D5">
        <w:rPr>
          <w:rFonts w:ascii="Verdana" w:hAnsi="Verdana"/>
          <w:b/>
          <w:sz w:val="20"/>
          <w:szCs w:val="20"/>
          <w:lang w:val="en-US"/>
        </w:rPr>
        <w:t xml:space="preserve">IT ESSENTIALS 1: Hardware y software </w:t>
      </w:r>
      <w:proofErr w:type="gramStart"/>
      <w:r w:rsidRPr="00D073D5">
        <w:rPr>
          <w:rFonts w:ascii="Verdana" w:hAnsi="Verdana"/>
          <w:b/>
          <w:sz w:val="20"/>
          <w:szCs w:val="20"/>
          <w:lang w:val="en-US"/>
        </w:rPr>
        <w:t>del</w:t>
      </w:r>
      <w:proofErr w:type="gramEnd"/>
      <w:r w:rsidRPr="00D073D5">
        <w:rPr>
          <w:rFonts w:ascii="Verdana" w:hAnsi="Verdana"/>
          <w:b/>
          <w:sz w:val="20"/>
          <w:szCs w:val="20"/>
          <w:lang w:val="en-US"/>
        </w:rPr>
        <w:t xml:space="preserve"> PC.</w:t>
      </w:r>
    </w:p>
    <w:p w:rsidR="00BD2A9E" w:rsidRDefault="00BD2A9E" w:rsidP="00BD2A9E">
      <w:pPr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CCNP</w:t>
      </w:r>
    </w:p>
    <w:p w:rsidR="00BD2A9E" w:rsidRPr="00D073D5" w:rsidRDefault="00BD2A9E" w:rsidP="00BD2A9E">
      <w:pPr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CCNA Security</w:t>
      </w:r>
    </w:p>
    <w:p w:rsidR="00BD2A9E" w:rsidRPr="00BD2A9E" w:rsidRDefault="00BD2A9E" w:rsidP="00023CD9">
      <w:pPr>
        <w:pStyle w:val="Prrafodelista"/>
        <w:ind w:left="360"/>
        <w:jc w:val="both"/>
        <w:rPr>
          <w:rFonts w:ascii="Verdana" w:hAnsi="Verdana" w:cs="Arial"/>
        </w:rPr>
      </w:pPr>
    </w:p>
    <w:p w:rsidR="00BD2A9E" w:rsidRPr="00BD2A9E" w:rsidRDefault="00BD2A9E" w:rsidP="00023CD9">
      <w:pPr>
        <w:pStyle w:val="Prrafodelista"/>
        <w:ind w:left="360"/>
        <w:jc w:val="both"/>
        <w:rPr>
          <w:rFonts w:ascii="Verdana" w:hAnsi="Verdana" w:cs="Arial"/>
        </w:rPr>
      </w:pPr>
    </w:p>
    <w:p w:rsidR="00C16045" w:rsidRPr="00BD2A9E" w:rsidRDefault="00C16045" w:rsidP="00143A58">
      <w:pPr>
        <w:tabs>
          <w:tab w:val="left" w:pos="4923"/>
        </w:tabs>
        <w:spacing w:after="0" w:line="240" w:lineRule="auto"/>
        <w:jc w:val="right"/>
        <w:rPr>
          <w:rFonts w:ascii="Verdana" w:hAnsi="Verdana"/>
          <w:sz w:val="16"/>
          <w:szCs w:val="16"/>
          <w:lang w:val="en-US"/>
        </w:rPr>
      </w:pPr>
    </w:p>
    <w:p w:rsidR="00143A58" w:rsidRPr="00143A58" w:rsidRDefault="00143A58" w:rsidP="00143A58">
      <w:pPr>
        <w:tabs>
          <w:tab w:val="left" w:pos="4923"/>
        </w:tabs>
        <w:spacing w:after="0" w:line="240" w:lineRule="auto"/>
        <w:jc w:val="right"/>
        <w:rPr>
          <w:rFonts w:ascii="Verdana" w:hAnsi="Verdana"/>
          <w:sz w:val="16"/>
          <w:szCs w:val="16"/>
        </w:rPr>
      </w:pPr>
      <w:r w:rsidRPr="00143A58">
        <w:rPr>
          <w:rFonts w:ascii="Verdana" w:hAnsi="Verdana"/>
          <w:sz w:val="16"/>
          <w:szCs w:val="16"/>
        </w:rPr>
        <w:t>Juan Carlos Vergara Zapata</w:t>
      </w:r>
    </w:p>
    <w:p w:rsidR="00143A58" w:rsidRPr="00143A58" w:rsidRDefault="00143A58" w:rsidP="00143A58">
      <w:pPr>
        <w:tabs>
          <w:tab w:val="left" w:pos="4923"/>
        </w:tabs>
        <w:spacing w:after="0" w:line="240" w:lineRule="auto"/>
        <w:jc w:val="right"/>
        <w:rPr>
          <w:rFonts w:ascii="Verdana" w:hAnsi="Verdana"/>
          <w:sz w:val="16"/>
          <w:szCs w:val="16"/>
        </w:rPr>
      </w:pPr>
      <w:r w:rsidRPr="00143A58">
        <w:rPr>
          <w:rFonts w:ascii="Verdana" w:hAnsi="Verdana"/>
          <w:sz w:val="16"/>
          <w:szCs w:val="16"/>
        </w:rPr>
        <w:t>Coordinador Academia CISCO</w:t>
      </w:r>
    </w:p>
    <w:p w:rsidR="00143A58" w:rsidRPr="00143A58" w:rsidRDefault="00143A58" w:rsidP="00143A58">
      <w:pPr>
        <w:tabs>
          <w:tab w:val="left" w:pos="4923"/>
        </w:tabs>
        <w:spacing w:after="0" w:line="240" w:lineRule="auto"/>
        <w:jc w:val="right"/>
        <w:rPr>
          <w:rFonts w:ascii="Verdana" w:hAnsi="Verdana"/>
          <w:sz w:val="24"/>
          <w:szCs w:val="24"/>
        </w:rPr>
      </w:pPr>
      <w:r w:rsidRPr="00143A58">
        <w:rPr>
          <w:rFonts w:ascii="Verdana" w:hAnsi="Verdana"/>
          <w:sz w:val="16"/>
          <w:szCs w:val="16"/>
        </w:rPr>
        <w:t>Universidad Tecnológica de Pereira</w:t>
      </w:r>
      <w:r>
        <w:rPr>
          <w:rFonts w:ascii="Verdana" w:hAnsi="Verdana"/>
          <w:sz w:val="24"/>
          <w:szCs w:val="24"/>
        </w:rPr>
        <w:t xml:space="preserve"> </w:t>
      </w:r>
    </w:p>
    <w:sectPr w:rsidR="00143A58" w:rsidRPr="00143A58" w:rsidSect="00D56CA2">
      <w:headerReference w:type="default" r:id="rId9"/>
      <w:footerReference w:type="default" r:id="rId10"/>
      <w:pgSz w:w="12240" w:h="15840" w:code="1"/>
      <w:pgMar w:top="1701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60E" w:rsidRDefault="00E0060E" w:rsidP="00531A0E">
      <w:pPr>
        <w:spacing w:after="0" w:line="240" w:lineRule="auto"/>
      </w:pPr>
      <w:r>
        <w:separator/>
      </w:r>
    </w:p>
  </w:endnote>
  <w:endnote w:type="continuationSeparator" w:id="0">
    <w:p w:rsidR="00E0060E" w:rsidRDefault="00E0060E" w:rsidP="00531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A0E" w:rsidRPr="005967C3" w:rsidRDefault="009706D6" w:rsidP="00531A0E">
    <w:pPr>
      <w:pStyle w:val="Piedepgina"/>
      <w:jc w:val="center"/>
      <w:rPr>
        <w:b/>
      </w:rPr>
    </w:pPr>
    <w:r>
      <w:rPr>
        <w:b/>
        <w:noProof/>
        <w:lang w:eastAsia="es-CO"/>
      </w:rPr>
      <w:drawing>
        <wp:anchor distT="0" distB="0" distL="114300" distR="114300" simplePos="0" relativeHeight="251659264" behindDoc="1" locked="0" layoutInCell="1" allowOverlap="1" wp14:anchorId="3DFA0842" wp14:editId="3C1B999A">
          <wp:simplePos x="0" y="0"/>
          <wp:positionH relativeFrom="column">
            <wp:posOffset>5320665</wp:posOffset>
          </wp:positionH>
          <wp:positionV relativeFrom="paragraph">
            <wp:posOffset>36830</wp:posOffset>
          </wp:positionV>
          <wp:extent cx="435610" cy="435610"/>
          <wp:effectExtent l="0" t="0" r="0" b="0"/>
          <wp:wrapThrough wrapText="bothSides">
            <wp:wrapPolygon edited="0">
              <wp:start x="0" y="0"/>
              <wp:lineTo x="0" y="20781"/>
              <wp:lineTo x="20781" y="20781"/>
              <wp:lineTo x="20781" y="0"/>
              <wp:lineTo x="0" y="0"/>
            </wp:wrapPolygon>
          </wp:wrapThrough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tnerLogo_87px_225_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561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75E7">
      <w:rPr>
        <w:b/>
      </w:rPr>
      <w:t xml:space="preserve">Edificio de Sistemas </w:t>
    </w:r>
    <w:r w:rsidR="00531A0E" w:rsidRPr="005967C3">
      <w:rPr>
        <w:b/>
      </w:rPr>
      <w:t>Centro de Recursos Informáticos y Educativos</w:t>
    </w:r>
    <w:r w:rsidR="00A675E7">
      <w:rPr>
        <w:b/>
      </w:rPr>
      <w:t xml:space="preserve"> (Oficina R-307)</w:t>
    </w:r>
  </w:p>
  <w:p w:rsidR="00531A0E" w:rsidRPr="005967C3" w:rsidRDefault="00531A0E" w:rsidP="00531A0E">
    <w:pPr>
      <w:pStyle w:val="Piedepgina"/>
      <w:jc w:val="center"/>
      <w:rPr>
        <w:b/>
      </w:rPr>
    </w:pPr>
    <w:r w:rsidRPr="005967C3">
      <w:rPr>
        <w:b/>
      </w:rPr>
      <w:t xml:space="preserve">Teléfono: </w:t>
    </w:r>
    <w:r w:rsidR="005967C3" w:rsidRPr="005967C3">
      <w:rPr>
        <w:b/>
      </w:rPr>
      <w:t xml:space="preserve">+57 6 </w:t>
    </w:r>
    <w:r w:rsidRPr="005967C3">
      <w:rPr>
        <w:b/>
      </w:rPr>
      <w:t xml:space="preserve">3137513 – </w:t>
    </w:r>
    <w:r w:rsidR="005967C3" w:rsidRPr="005967C3">
      <w:rPr>
        <w:b/>
      </w:rPr>
      <w:t>+ 57 6</w:t>
    </w:r>
    <w:r w:rsidRPr="005967C3">
      <w:rPr>
        <w:b/>
      </w:rPr>
      <w:t>3137141</w:t>
    </w:r>
  </w:p>
  <w:p w:rsidR="00531A0E" w:rsidRPr="00034495" w:rsidRDefault="00531A0E" w:rsidP="00531A0E">
    <w:pPr>
      <w:pStyle w:val="Piedepgina"/>
      <w:jc w:val="center"/>
      <w:rPr>
        <w:b/>
      </w:rPr>
    </w:pPr>
    <w:r w:rsidRPr="00034495">
      <w:rPr>
        <w:b/>
      </w:rPr>
      <w:t xml:space="preserve">Email: </w:t>
    </w:r>
    <w:hyperlink r:id="rId2" w:history="1">
      <w:r w:rsidRPr="00034495">
        <w:rPr>
          <w:rStyle w:val="Hipervnculo"/>
          <w:b/>
        </w:rPr>
        <w:t>cisco@utp.edu.co</w:t>
      </w:r>
    </w:hyperlink>
    <w:r w:rsidR="00A675E7" w:rsidRPr="00034495">
      <w:rPr>
        <w:b/>
      </w:rPr>
      <w:t xml:space="preserve">       </w:t>
    </w:r>
    <w:r w:rsidRPr="00034495">
      <w:rPr>
        <w:b/>
      </w:rPr>
      <w:t xml:space="preserve">Sitio web: </w:t>
    </w:r>
    <w:hyperlink r:id="rId3" w:history="1">
      <w:r w:rsidRPr="00034495">
        <w:rPr>
          <w:rStyle w:val="Hipervnculo"/>
          <w:b/>
        </w:rPr>
        <w:t>http://www.utp.edu.co/cisco</w:t>
      </w:r>
    </w:hyperlink>
  </w:p>
  <w:p w:rsidR="00531A0E" w:rsidRPr="005967C3" w:rsidRDefault="005967C3" w:rsidP="00531A0E">
    <w:pPr>
      <w:pStyle w:val="Piedepgina"/>
      <w:jc w:val="center"/>
      <w:rPr>
        <w:b/>
        <w:lang w:val="en-US"/>
      </w:rPr>
    </w:pPr>
    <w:r w:rsidRPr="005967C3">
      <w:rPr>
        <w:b/>
        <w:lang w:val="en-US"/>
      </w:rPr>
      <w:t>Pereira -Risaralda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60E" w:rsidRDefault="00E0060E" w:rsidP="00531A0E">
      <w:pPr>
        <w:spacing w:after="0" w:line="240" w:lineRule="auto"/>
      </w:pPr>
      <w:r>
        <w:separator/>
      </w:r>
    </w:p>
  </w:footnote>
  <w:footnote w:type="continuationSeparator" w:id="0">
    <w:p w:rsidR="00E0060E" w:rsidRDefault="00E0060E" w:rsidP="00531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A0E" w:rsidRDefault="00531A0E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3A4D3DA0" wp14:editId="4041F8FE">
          <wp:simplePos x="0" y="0"/>
          <wp:positionH relativeFrom="column">
            <wp:align>center</wp:align>
          </wp:positionH>
          <wp:positionV relativeFrom="paragraph">
            <wp:posOffset>-220980</wp:posOffset>
          </wp:positionV>
          <wp:extent cx="7381875" cy="548005"/>
          <wp:effectExtent l="19050" t="0" r="9525" b="0"/>
          <wp:wrapThrough wrapText="bothSides">
            <wp:wrapPolygon edited="0">
              <wp:start x="-56" y="0"/>
              <wp:lineTo x="-56" y="21024"/>
              <wp:lineTo x="21628" y="21024"/>
              <wp:lineTo x="21628" y="0"/>
              <wp:lineTo x="-56" y="0"/>
            </wp:wrapPolygon>
          </wp:wrapThrough>
          <wp:docPr id="1" name="Imagen 1" descr="ba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1875" cy="548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675E7" w:rsidRDefault="00A675E7">
    <w:pPr>
      <w:pStyle w:val="Encabezado"/>
    </w:pPr>
  </w:p>
  <w:p w:rsidR="00DA31A5" w:rsidRDefault="00DA31A5" w:rsidP="00A675E7">
    <w:pPr>
      <w:spacing w:after="0" w:line="240" w:lineRule="auto"/>
      <w:jc w:val="center"/>
      <w:rPr>
        <w:rFonts w:ascii="Verdana" w:hAnsi="Verdana"/>
        <w:b/>
      </w:rPr>
    </w:pPr>
  </w:p>
  <w:p w:rsidR="00A675E7" w:rsidRPr="00531A0E" w:rsidRDefault="009706D6" w:rsidP="00A675E7">
    <w:pPr>
      <w:spacing w:after="0" w:line="240" w:lineRule="auto"/>
      <w:jc w:val="center"/>
      <w:rPr>
        <w:rFonts w:ascii="Verdana" w:hAnsi="Verdana"/>
        <w:b/>
      </w:rPr>
    </w:pPr>
    <w:r>
      <w:rPr>
        <w:rFonts w:ascii="Verdana" w:hAnsi="Verdana"/>
        <w:b/>
      </w:rPr>
      <w:t>CENTRO DE ENTRENAMIENTO PARA INSTRUCTORES (ITC)</w:t>
    </w:r>
  </w:p>
  <w:p w:rsidR="00A675E7" w:rsidRDefault="00A675E7" w:rsidP="00A675E7">
    <w:pPr>
      <w:spacing w:after="0" w:line="240" w:lineRule="auto"/>
      <w:jc w:val="center"/>
      <w:rPr>
        <w:rFonts w:ascii="Verdana" w:hAnsi="Verdana"/>
        <w:b/>
      </w:rPr>
    </w:pPr>
    <w:r w:rsidRPr="00531A0E">
      <w:rPr>
        <w:rFonts w:ascii="Verdana" w:hAnsi="Verdana"/>
        <w:b/>
      </w:rPr>
      <w:t>UNIVERSIDAD TECNOLOGICA DE PEREIRA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D490E"/>
    <w:multiLevelType w:val="hybridMultilevel"/>
    <w:tmpl w:val="84145838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9F847A5"/>
    <w:multiLevelType w:val="hybridMultilevel"/>
    <w:tmpl w:val="A92EF130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CD4789E"/>
    <w:multiLevelType w:val="hybridMultilevel"/>
    <w:tmpl w:val="391EC4A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EE287F"/>
    <w:multiLevelType w:val="hybridMultilevel"/>
    <w:tmpl w:val="9F4E1B3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141587C"/>
    <w:multiLevelType w:val="hybridMultilevel"/>
    <w:tmpl w:val="A1B634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4C477E"/>
    <w:multiLevelType w:val="hybridMultilevel"/>
    <w:tmpl w:val="27B83B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E16205B"/>
    <w:multiLevelType w:val="hybridMultilevel"/>
    <w:tmpl w:val="E632D17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0524612"/>
    <w:multiLevelType w:val="hybridMultilevel"/>
    <w:tmpl w:val="A9B051EE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A0E"/>
    <w:rsid w:val="000225FD"/>
    <w:rsid w:val="00023CD9"/>
    <w:rsid w:val="00034495"/>
    <w:rsid w:val="00065B31"/>
    <w:rsid w:val="000A190E"/>
    <w:rsid w:val="000A2750"/>
    <w:rsid w:val="0011770A"/>
    <w:rsid w:val="00143A58"/>
    <w:rsid w:val="0018182F"/>
    <w:rsid w:val="001B610D"/>
    <w:rsid w:val="001E0C40"/>
    <w:rsid w:val="002A0CD7"/>
    <w:rsid w:val="002B6376"/>
    <w:rsid w:val="003B202F"/>
    <w:rsid w:val="003B3BD9"/>
    <w:rsid w:val="003F2AF7"/>
    <w:rsid w:val="00421618"/>
    <w:rsid w:val="004C1950"/>
    <w:rsid w:val="00531A0E"/>
    <w:rsid w:val="00537D9D"/>
    <w:rsid w:val="005967C3"/>
    <w:rsid w:val="006208BB"/>
    <w:rsid w:val="006977B2"/>
    <w:rsid w:val="007A095E"/>
    <w:rsid w:val="007B6C71"/>
    <w:rsid w:val="007E2999"/>
    <w:rsid w:val="0086595A"/>
    <w:rsid w:val="00873AAA"/>
    <w:rsid w:val="008769AA"/>
    <w:rsid w:val="009169F7"/>
    <w:rsid w:val="0096702B"/>
    <w:rsid w:val="009706D6"/>
    <w:rsid w:val="00A40EE2"/>
    <w:rsid w:val="00A45739"/>
    <w:rsid w:val="00A50914"/>
    <w:rsid w:val="00A675E7"/>
    <w:rsid w:val="00B65CD4"/>
    <w:rsid w:val="00BD2A9E"/>
    <w:rsid w:val="00BF560B"/>
    <w:rsid w:val="00C03E23"/>
    <w:rsid w:val="00C16045"/>
    <w:rsid w:val="00C356E4"/>
    <w:rsid w:val="00C81DB9"/>
    <w:rsid w:val="00CD70B1"/>
    <w:rsid w:val="00D01A3C"/>
    <w:rsid w:val="00D56CA2"/>
    <w:rsid w:val="00D82D0A"/>
    <w:rsid w:val="00D95794"/>
    <w:rsid w:val="00DA31A5"/>
    <w:rsid w:val="00DA4F61"/>
    <w:rsid w:val="00DA509B"/>
    <w:rsid w:val="00DD412D"/>
    <w:rsid w:val="00E0060E"/>
    <w:rsid w:val="00E01785"/>
    <w:rsid w:val="00E62F07"/>
    <w:rsid w:val="00E75EE4"/>
    <w:rsid w:val="00EB7AD0"/>
    <w:rsid w:val="00F358B0"/>
    <w:rsid w:val="00F5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9F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1A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1A0E"/>
  </w:style>
  <w:style w:type="paragraph" w:styleId="Piedepgina">
    <w:name w:val="footer"/>
    <w:basedOn w:val="Normal"/>
    <w:link w:val="PiedepginaCar"/>
    <w:uiPriority w:val="99"/>
    <w:unhideWhenUsed/>
    <w:rsid w:val="00531A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1A0E"/>
  </w:style>
  <w:style w:type="paragraph" w:styleId="Textodeglobo">
    <w:name w:val="Balloon Text"/>
    <w:basedOn w:val="Normal"/>
    <w:link w:val="TextodegloboCar"/>
    <w:uiPriority w:val="99"/>
    <w:semiHidden/>
    <w:unhideWhenUsed/>
    <w:rsid w:val="0053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1A0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31A0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169F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ps">
    <w:name w:val="hps"/>
    <w:basedOn w:val="Fuentedeprrafopredeter"/>
    <w:rsid w:val="00F55E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9F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1A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1A0E"/>
  </w:style>
  <w:style w:type="paragraph" w:styleId="Piedepgina">
    <w:name w:val="footer"/>
    <w:basedOn w:val="Normal"/>
    <w:link w:val="PiedepginaCar"/>
    <w:uiPriority w:val="99"/>
    <w:unhideWhenUsed/>
    <w:rsid w:val="00531A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1A0E"/>
  </w:style>
  <w:style w:type="paragraph" w:styleId="Textodeglobo">
    <w:name w:val="Balloon Text"/>
    <w:basedOn w:val="Normal"/>
    <w:link w:val="TextodegloboCar"/>
    <w:uiPriority w:val="99"/>
    <w:semiHidden/>
    <w:unhideWhenUsed/>
    <w:rsid w:val="0053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1A0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31A0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169F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ps">
    <w:name w:val="hps"/>
    <w:basedOn w:val="Fuentedeprrafopredeter"/>
    <w:rsid w:val="00F55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sco@utp.edu.c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tp.edu.co/cisco" TargetMode="External"/><Relationship Id="rId2" Type="http://schemas.openxmlformats.org/officeDocument/2006/relationships/hyperlink" Target="mailto:cisco@utp.edu.c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Juank</dc:creator>
  <cp:lastModifiedBy>Usuario UTP</cp:lastModifiedBy>
  <cp:revision>6</cp:revision>
  <cp:lastPrinted>2012-06-08T15:47:00Z</cp:lastPrinted>
  <dcterms:created xsi:type="dcterms:W3CDTF">2013-10-07T19:51:00Z</dcterms:created>
  <dcterms:modified xsi:type="dcterms:W3CDTF">2013-10-07T20:07:00Z</dcterms:modified>
</cp:coreProperties>
</file>